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255D9F" w:rsidRDefault="00255D9F" w:rsidP="008569B7">
      <w:pPr>
        <w:jc w:val="center"/>
        <w:rPr>
          <w:b/>
          <w:sz w:val="20"/>
          <w:szCs w:val="20"/>
        </w:rPr>
      </w:pPr>
    </w:p>
    <w:p w:rsidR="008569B7" w:rsidRDefault="008569B7" w:rsidP="008569B7">
      <w:pPr>
        <w:jc w:val="center"/>
        <w:rPr>
          <w:sz w:val="18"/>
          <w:szCs w:val="18"/>
        </w:rPr>
      </w:pPr>
    </w:p>
    <w:p w:rsidR="00A56CDD" w:rsidRPr="00A21D17" w:rsidRDefault="005A69AB" w:rsidP="00A32064">
      <w:pPr>
        <w:spacing w:line="360" w:lineRule="auto"/>
        <w:jc w:val="center"/>
        <w:rPr>
          <w:b/>
        </w:rPr>
      </w:pPr>
      <w:r>
        <w:rPr>
          <w:b/>
        </w:rPr>
        <w:t>Накопления не пропали</w:t>
      </w:r>
    </w:p>
    <w:p w:rsidR="00C97176" w:rsidRDefault="005A69AB" w:rsidP="00A32064">
      <w:pPr>
        <w:jc w:val="both"/>
      </w:pPr>
      <w:r>
        <w:t xml:space="preserve">Пенсионные накопления жителей Камчатского края не пропали: накопленные до 2014 года средства находятся на </w:t>
      </w:r>
      <w:r w:rsidR="001B6E04">
        <w:t xml:space="preserve">лицевых </w:t>
      </w:r>
      <w:r>
        <w:t>счетах</w:t>
      </w:r>
      <w:r w:rsidR="001B6E04">
        <w:t xml:space="preserve"> граждан</w:t>
      </w:r>
      <w:r>
        <w:t xml:space="preserve">, либо в Пенсионном фонде, либо в Негосударственном пенсионном фонде, если гражданин сделал соответствующее </w:t>
      </w:r>
      <w:r w:rsidR="00E24AE3">
        <w:t xml:space="preserve">распоряжение, и инвестируются с целью </w:t>
      </w:r>
      <w:r w:rsidR="001B6E04">
        <w:t>увеличения размера накоплений.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117B60" w:rsidRPr="00117B60" w:rsidTr="00117B60">
        <w:trPr>
          <w:trHeight w:val="552"/>
        </w:trPr>
        <w:tc>
          <w:tcPr>
            <w:tcW w:w="4749" w:type="dxa"/>
            <w:vAlign w:val="center"/>
          </w:tcPr>
          <w:p w:rsidR="00117B60" w:rsidRPr="000E493B" w:rsidRDefault="00117B60" w:rsidP="00117B6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0E493B">
              <w:rPr>
                <w:b/>
                <w:sz w:val="26"/>
                <w:szCs w:val="26"/>
              </w:rPr>
              <w:t>До 2014 года (до моратория)</w:t>
            </w:r>
          </w:p>
        </w:tc>
        <w:tc>
          <w:tcPr>
            <w:tcW w:w="4749" w:type="dxa"/>
            <w:vAlign w:val="center"/>
          </w:tcPr>
          <w:p w:rsidR="00117B60" w:rsidRPr="000E493B" w:rsidRDefault="00117B60" w:rsidP="00117B60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</w:rPr>
            </w:pPr>
            <w:r w:rsidRPr="000E493B">
              <w:rPr>
                <w:b/>
                <w:sz w:val="26"/>
                <w:szCs w:val="26"/>
              </w:rPr>
              <w:t>После 2014 года (после моратория)</w:t>
            </w:r>
          </w:p>
        </w:tc>
      </w:tr>
      <w:tr w:rsidR="00117B60" w:rsidRPr="00117B60" w:rsidTr="00117B60">
        <w:trPr>
          <w:trHeight w:val="552"/>
        </w:trPr>
        <w:tc>
          <w:tcPr>
            <w:tcW w:w="4749" w:type="dxa"/>
            <w:vAlign w:val="center"/>
          </w:tcPr>
          <w:p w:rsidR="00117B60" w:rsidRPr="000E493B" w:rsidRDefault="00117B60" w:rsidP="00D404C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E493B">
              <w:rPr>
                <w:b/>
              </w:rPr>
              <w:t>22% - тариф страхового взноса для лиц 1967 года рождения и моложе</w:t>
            </w:r>
            <w:r w:rsidR="000E493B">
              <w:rPr>
                <w:b/>
              </w:rPr>
              <w:t>, из них:</w:t>
            </w:r>
          </w:p>
        </w:tc>
        <w:tc>
          <w:tcPr>
            <w:tcW w:w="4749" w:type="dxa"/>
            <w:vAlign w:val="center"/>
          </w:tcPr>
          <w:p w:rsidR="00117B60" w:rsidRPr="000E493B" w:rsidRDefault="00117B60" w:rsidP="00D404C6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0E493B">
              <w:rPr>
                <w:b/>
              </w:rPr>
              <w:t>22% - тариф страхового взноса для лиц 1967 года рождения и моложе</w:t>
            </w:r>
            <w:r w:rsidR="000E493B">
              <w:rPr>
                <w:b/>
              </w:rPr>
              <w:t>, из них:</w:t>
            </w:r>
          </w:p>
        </w:tc>
      </w:tr>
      <w:tr w:rsidR="00117B60" w:rsidRPr="00117B60" w:rsidTr="00117B60">
        <w:trPr>
          <w:trHeight w:val="552"/>
        </w:trPr>
        <w:tc>
          <w:tcPr>
            <w:tcW w:w="4749" w:type="dxa"/>
            <w:vAlign w:val="center"/>
          </w:tcPr>
          <w:p w:rsidR="00117B60" w:rsidRPr="00117B60" w:rsidRDefault="00117B60" w:rsidP="00D404C6">
            <w:pPr>
              <w:spacing w:before="100" w:beforeAutospacing="1" w:after="100" w:afterAutospacing="1"/>
              <w:jc w:val="both"/>
            </w:pPr>
            <w:r w:rsidRPr="00117B60">
              <w:t>6% - на солидарную часть (фиксированная выплата нынешни</w:t>
            </w:r>
            <w:r w:rsidR="00E24AE3">
              <w:t>м пенсионерам</w:t>
            </w:r>
            <w:r w:rsidRPr="00117B60">
              <w:t>)</w:t>
            </w:r>
          </w:p>
        </w:tc>
        <w:tc>
          <w:tcPr>
            <w:tcW w:w="4749" w:type="dxa"/>
            <w:vAlign w:val="center"/>
          </w:tcPr>
          <w:p w:rsidR="00117B60" w:rsidRPr="00117B60" w:rsidRDefault="00117B60" w:rsidP="00D404C6">
            <w:pPr>
              <w:spacing w:before="100" w:beforeAutospacing="1" w:after="100" w:afterAutospacing="1"/>
              <w:jc w:val="both"/>
            </w:pPr>
            <w:r w:rsidRPr="00117B60">
              <w:t>6% - на солидарную часть (фиксированная выплата нынешни</w:t>
            </w:r>
            <w:r w:rsidR="00E24AE3">
              <w:t>м</w:t>
            </w:r>
            <w:r w:rsidRPr="00117B60">
              <w:t xml:space="preserve"> пенсионер</w:t>
            </w:r>
            <w:r w:rsidR="00E24AE3">
              <w:t>ам</w:t>
            </w:r>
            <w:r w:rsidRPr="00117B60">
              <w:t>)</w:t>
            </w:r>
          </w:p>
        </w:tc>
      </w:tr>
      <w:tr w:rsidR="00117B60" w:rsidRPr="00117B60" w:rsidTr="000E493B">
        <w:trPr>
          <w:trHeight w:val="552"/>
        </w:trPr>
        <w:tc>
          <w:tcPr>
            <w:tcW w:w="4749" w:type="dxa"/>
            <w:shd w:val="clear" w:color="auto" w:fill="auto"/>
            <w:vAlign w:val="center"/>
          </w:tcPr>
          <w:p w:rsidR="00117B60" w:rsidRPr="00117B60" w:rsidRDefault="00117B60" w:rsidP="00D404C6">
            <w:pPr>
              <w:spacing w:before="100" w:beforeAutospacing="1" w:after="100" w:afterAutospacing="1"/>
              <w:jc w:val="both"/>
            </w:pPr>
            <w:r w:rsidRPr="00117B60">
              <w:t>10% - на финансирование страховой пенсии</w:t>
            </w:r>
          </w:p>
        </w:tc>
        <w:tc>
          <w:tcPr>
            <w:tcW w:w="4749" w:type="dxa"/>
            <w:vMerge w:val="restart"/>
            <w:shd w:val="clear" w:color="auto" w:fill="auto"/>
            <w:vAlign w:val="center"/>
          </w:tcPr>
          <w:p w:rsidR="00117B60" w:rsidRPr="00117B60" w:rsidRDefault="00117B60" w:rsidP="00D404C6">
            <w:pPr>
              <w:spacing w:before="100" w:beforeAutospacing="1" w:after="100" w:afterAutospacing="1"/>
              <w:jc w:val="both"/>
            </w:pPr>
            <w:r w:rsidRPr="00117B60">
              <w:t>16% - на финансирование страховой пенсии</w:t>
            </w:r>
          </w:p>
        </w:tc>
      </w:tr>
      <w:tr w:rsidR="00117B60" w:rsidRPr="00117B60" w:rsidTr="000E493B">
        <w:trPr>
          <w:trHeight w:val="552"/>
        </w:trPr>
        <w:tc>
          <w:tcPr>
            <w:tcW w:w="4749" w:type="dxa"/>
            <w:shd w:val="clear" w:color="auto" w:fill="auto"/>
            <w:vAlign w:val="center"/>
          </w:tcPr>
          <w:p w:rsidR="00117B60" w:rsidRPr="00117B60" w:rsidRDefault="00117B60" w:rsidP="00D404C6">
            <w:pPr>
              <w:spacing w:before="100" w:beforeAutospacing="1" w:after="100" w:afterAutospacing="1"/>
              <w:jc w:val="both"/>
            </w:pPr>
            <w:r w:rsidRPr="00117B60">
              <w:t>6% - на финансирование накопительной пенсии</w:t>
            </w:r>
          </w:p>
        </w:tc>
        <w:tc>
          <w:tcPr>
            <w:tcW w:w="4749" w:type="dxa"/>
            <w:vMerge/>
            <w:shd w:val="clear" w:color="auto" w:fill="auto"/>
            <w:vAlign w:val="center"/>
          </w:tcPr>
          <w:p w:rsidR="00117B60" w:rsidRPr="00117B60" w:rsidRDefault="00117B60" w:rsidP="00D404C6">
            <w:pPr>
              <w:spacing w:before="100" w:beforeAutospacing="1" w:after="100" w:afterAutospacing="1"/>
              <w:jc w:val="both"/>
            </w:pPr>
          </w:p>
        </w:tc>
      </w:tr>
    </w:tbl>
    <w:p w:rsidR="005A69AB" w:rsidRPr="00117B60" w:rsidRDefault="00117B60" w:rsidP="00A56CDD">
      <w:pPr>
        <w:spacing w:before="100" w:beforeAutospacing="1" w:after="100" w:afterAutospacing="1"/>
        <w:jc w:val="both"/>
      </w:pPr>
      <w:r>
        <w:t>Мораторий на формирование пенсионных накоплений (так называемая «заморозка»), введённый в 2014 году означает то, что 6% из тарифа страховых взносов идут не на накопительную пенсию, а добавляются к доле, направляемой на страховую пенсию, увеличивая тем самым размер будущей страховой пенсии</w:t>
      </w:r>
      <w:r w:rsidR="002D61C5">
        <w:t xml:space="preserve">. Мораторий затронул только страховые взносы </w:t>
      </w:r>
      <w:r w:rsidR="00A32064">
        <w:t xml:space="preserve">на накопительную пенсию в системе </w:t>
      </w:r>
      <w:r w:rsidR="002D61C5">
        <w:t>обяза</w:t>
      </w:r>
      <w:r w:rsidR="00E24AE3">
        <w:t>тельно</w:t>
      </w:r>
      <w:r w:rsidR="00A32064">
        <w:t>го</w:t>
      </w:r>
      <w:r w:rsidR="00E24AE3">
        <w:t xml:space="preserve"> пенсионно</w:t>
      </w:r>
      <w:r w:rsidR="00A32064">
        <w:t>го</w:t>
      </w:r>
      <w:r w:rsidR="00E24AE3">
        <w:t xml:space="preserve"> обеспечени</w:t>
      </w:r>
      <w:r w:rsidR="00A32064">
        <w:t>я</w:t>
      </w:r>
      <w:r w:rsidR="00E24AE3">
        <w:t>.</w:t>
      </w:r>
    </w:p>
    <w:p w:rsidR="002D61C5" w:rsidRDefault="002D61C5" w:rsidP="002D61C5">
      <w:pPr>
        <w:tabs>
          <w:tab w:val="left" w:pos="540"/>
        </w:tabs>
        <w:autoSpaceDE w:val="0"/>
        <w:autoSpaceDN w:val="0"/>
        <w:adjustRightInd w:val="0"/>
      </w:pPr>
      <w:r w:rsidRPr="002D61C5">
        <w:t>Пенсионные накопления за счет</w:t>
      </w:r>
      <w:r>
        <w:t>:</w:t>
      </w:r>
    </w:p>
    <w:p w:rsidR="002D61C5" w:rsidRPr="002D61C5" w:rsidRDefault="002D61C5" w:rsidP="002D61C5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61C5">
        <w:rPr>
          <w:rFonts w:ascii="Times New Roman" w:hAnsi="Times New Roman" w:cs="Times New Roman"/>
          <w:sz w:val="24"/>
          <w:szCs w:val="24"/>
        </w:rPr>
        <w:t>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тельных страховых взносов на </w:t>
      </w:r>
      <w:r w:rsidR="00E24AE3">
        <w:rPr>
          <w:rFonts w:ascii="Times New Roman" w:hAnsi="Times New Roman" w:cs="Times New Roman"/>
          <w:sz w:val="24"/>
          <w:szCs w:val="24"/>
        </w:rPr>
        <w:t>накопительную пенсию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61C5" w:rsidRPr="002D61C5" w:rsidRDefault="002D61C5" w:rsidP="002D61C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</w:pPr>
      <w:r w:rsidRPr="002D61C5">
        <w:t>взносов р</w:t>
      </w:r>
      <w:r>
        <w:t>аботодателя в пользу гражданина;</w:t>
      </w:r>
    </w:p>
    <w:p w:rsidR="002D61C5" w:rsidRPr="002D61C5" w:rsidRDefault="002D61C5" w:rsidP="002D61C5">
      <w:pPr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jc w:val="both"/>
      </w:pPr>
      <w:r w:rsidRPr="002D61C5">
        <w:t>взносов на софинансирование формирования пенсионных накоплений;</w:t>
      </w:r>
    </w:p>
    <w:p w:rsidR="005A69AB" w:rsidRPr="002D61C5" w:rsidRDefault="002D61C5" w:rsidP="002D61C5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61C5">
        <w:rPr>
          <w:rFonts w:ascii="Times New Roman" w:hAnsi="Times New Roman" w:cs="Times New Roman"/>
          <w:sz w:val="24"/>
          <w:szCs w:val="24"/>
        </w:rPr>
        <w:t xml:space="preserve">средств (части средств) материнского капитала, </w:t>
      </w:r>
      <w:r w:rsidR="00E24AE3">
        <w:rPr>
          <w:rFonts w:ascii="Times New Roman" w:hAnsi="Times New Roman" w:cs="Times New Roman"/>
          <w:sz w:val="24"/>
          <w:szCs w:val="24"/>
        </w:rPr>
        <w:t>направленных на формирование накопительной пенсии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6CDD" w:rsidRDefault="00A32064" w:rsidP="002D61C5">
      <w:pPr>
        <w:jc w:val="both"/>
      </w:pPr>
      <w:r>
        <w:t xml:space="preserve">- </w:t>
      </w:r>
      <w:r w:rsidR="002D61C5">
        <w:t>п</w:t>
      </w:r>
      <w:r w:rsidR="002D61C5" w:rsidRPr="002D61C5">
        <w:t>родолжают формироваться</w:t>
      </w:r>
      <w:r w:rsidR="002D61C5">
        <w:t>.</w:t>
      </w:r>
    </w:p>
    <w:p w:rsidR="00A56CDD" w:rsidRDefault="002D61C5" w:rsidP="002D61C5">
      <w:pPr>
        <w:spacing w:before="100" w:beforeAutospacing="1" w:after="100" w:afterAutospacing="1"/>
        <w:jc w:val="both"/>
      </w:pPr>
      <w:r>
        <w:t>П</w:t>
      </w:r>
      <w:r w:rsidRPr="002D61C5">
        <w:t>равил</w:t>
      </w:r>
      <w:r>
        <w:t>а</w:t>
      </w:r>
      <w:r w:rsidRPr="002D61C5">
        <w:t xml:space="preserve"> назначения и выплаты пенсионных накоплений не </w:t>
      </w:r>
      <w:r>
        <w:t xml:space="preserve">изменились после вступления </w:t>
      </w:r>
      <w:r w:rsidRPr="002D61C5">
        <w:t>в силу изменени</w:t>
      </w:r>
      <w:r>
        <w:t>й</w:t>
      </w:r>
      <w:r w:rsidRPr="002D61C5">
        <w:t xml:space="preserve"> в пенсионном законодательстве</w:t>
      </w:r>
      <w:r>
        <w:t xml:space="preserve"> о повышении пенсионного возраста</w:t>
      </w:r>
      <w:r w:rsidRPr="002D61C5">
        <w:t>. Пенсионный возраст, дающий право на их получение, оста</w:t>
      </w:r>
      <w:r w:rsidR="00E24AE3">
        <w:t>л</w:t>
      </w:r>
      <w:r w:rsidRPr="002D61C5">
        <w:t>ся в прежни</w:t>
      </w:r>
      <w:r w:rsidR="00E24AE3">
        <w:t>й:</w:t>
      </w:r>
      <w:r w:rsidRPr="002D61C5">
        <w:t xml:space="preserve"> 55 лет для женщин и 60 лет для мужчин. Как и раньше, пенсионные накопления назначаются при наличии минимально необходимых пенсионных коэффициентов и стажа: в 202</w:t>
      </w:r>
      <w:r>
        <w:t xml:space="preserve">1 </w:t>
      </w:r>
      <w:r w:rsidRPr="002D61C5">
        <w:t>году это 21 коэффициент и 12 лет соответственно.</w:t>
      </w:r>
    </w:p>
    <w:p w:rsidR="00D404C6" w:rsidRDefault="00D404C6" w:rsidP="00F20713">
      <w:pPr>
        <w:jc w:val="both"/>
      </w:pPr>
    </w:p>
    <w:p w:rsidR="00F20713" w:rsidRPr="002D61C5" w:rsidRDefault="00F20713" w:rsidP="00F20713">
      <w:pPr>
        <w:jc w:val="both"/>
      </w:pPr>
    </w:p>
    <w:p w:rsidR="00AA136E" w:rsidRDefault="00AA136E" w:rsidP="00AA136E">
      <w:r>
        <w:t>Начальник Управления ПФР в Корякском округе</w:t>
      </w:r>
    </w:p>
    <w:p w:rsidR="00AA136E" w:rsidRDefault="00AA136E" w:rsidP="00AA136E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2C6041" w:rsidRPr="00234685" w:rsidRDefault="002C6041" w:rsidP="00234685">
      <w:pPr>
        <w:spacing w:line="360" w:lineRule="auto"/>
        <w:jc w:val="right"/>
      </w:pPr>
      <w:bookmarkStart w:id="0" w:name="_GoBack"/>
      <w:bookmarkEnd w:id="0"/>
    </w:p>
    <w:sectPr w:rsidR="002C6041" w:rsidRPr="00234685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A3" w:rsidRDefault="00EC57A3">
      <w:r>
        <w:separator/>
      </w:r>
    </w:p>
  </w:endnote>
  <w:endnote w:type="continuationSeparator" w:id="0">
    <w:p w:rsidR="00EC57A3" w:rsidRDefault="00EC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A3" w:rsidRDefault="00EC57A3">
      <w:r>
        <w:separator/>
      </w:r>
    </w:p>
  </w:footnote>
  <w:footnote w:type="continuationSeparator" w:id="0">
    <w:p w:rsidR="00EC57A3" w:rsidRDefault="00EC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830A7"/>
    <w:rsid w:val="000A5BEA"/>
    <w:rsid w:val="000B5E91"/>
    <w:rsid w:val="000C321A"/>
    <w:rsid w:val="000E493B"/>
    <w:rsid w:val="000F0842"/>
    <w:rsid w:val="000F7CDB"/>
    <w:rsid w:val="00110EBB"/>
    <w:rsid w:val="001125C4"/>
    <w:rsid w:val="00117B60"/>
    <w:rsid w:val="0013385A"/>
    <w:rsid w:val="00143DBC"/>
    <w:rsid w:val="00145E5A"/>
    <w:rsid w:val="00152979"/>
    <w:rsid w:val="001555D3"/>
    <w:rsid w:val="00163F0E"/>
    <w:rsid w:val="00173EEC"/>
    <w:rsid w:val="001827A6"/>
    <w:rsid w:val="001B0AAE"/>
    <w:rsid w:val="001B6E04"/>
    <w:rsid w:val="001F7F89"/>
    <w:rsid w:val="00207DAB"/>
    <w:rsid w:val="00222F11"/>
    <w:rsid w:val="002238C1"/>
    <w:rsid w:val="00234685"/>
    <w:rsid w:val="00235094"/>
    <w:rsid w:val="00244B25"/>
    <w:rsid w:val="00255D9F"/>
    <w:rsid w:val="00262594"/>
    <w:rsid w:val="002636AF"/>
    <w:rsid w:val="002703C3"/>
    <w:rsid w:val="002A1B14"/>
    <w:rsid w:val="002A4D46"/>
    <w:rsid w:val="002A7392"/>
    <w:rsid w:val="002B7176"/>
    <w:rsid w:val="002C6041"/>
    <w:rsid w:val="002D61C5"/>
    <w:rsid w:val="002E4A93"/>
    <w:rsid w:val="002F7985"/>
    <w:rsid w:val="00301E47"/>
    <w:rsid w:val="00310A5A"/>
    <w:rsid w:val="00313236"/>
    <w:rsid w:val="003649C9"/>
    <w:rsid w:val="0038516D"/>
    <w:rsid w:val="003B3A4D"/>
    <w:rsid w:val="003C09DD"/>
    <w:rsid w:val="003D7DAA"/>
    <w:rsid w:val="003F3B6A"/>
    <w:rsid w:val="003F4457"/>
    <w:rsid w:val="004045A6"/>
    <w:rsid w:val="00406E18"/>
    <w:rsid w:val="004109BE"/>
    <w:rsid w:val="004139BF"/>
    <w:rsid w:val="00417E54"/>
    <w:rsid w:val="0042513E"/>
    <w:rsid w:val="00466052"/>
    <w:rsid w:val="00471087"/>
    <w:rsid w:val="00474E82"/>
    <w:rsid w:val="00476D7E"/>
    <w:rsid w:val="004A2548"/>
    <w:rsid w:val="004E55FB"/>
    <w:rsid w:val="00506D6B"/>
    <w:rsid w:val="005118C9"/>
    <w:rsid w:val="00513B1E"/>
    <w:rsid w:val="00515854"/>
    <w:rsid w:val="00540E0E"/>
    <w:rsid w:val="00593C83"/>
    <w:rsid w:val="00595AE3"/>
    <w:rsid w:val="005A69AB"/>
    <w:rsid w:val="005C12BB"/>
    <w:rsid w:val="005C61AE"/>
    <w:rsid w:val="005E16AD"/>
    <w:rsid w:val="005F2387"/>
    <w:rsid w:val="005F66C7"/>
    <w:rsid w:val="006025F0"/>
    <w:rsid w:val="0063514F"/>
    <w:rsid w:val="0063711E"/>
    <w:rsid w:val="00641697"/>
    <w:rsid w:val="00654145"/>
    <w:rsid w:val="00656CEA"/>
    <w:rsid w:val="00681810"/>
    <w:rsid w:val="006D48D8"/>
    <w:rsid w:val="006E008E"/>
    <w:rsid w:val="006E1032"/>
    <w:rsid w:val="006E20C5"/>
    <w:rsid w:val="006E3B3F"/>
    <w:rsid w:val="006F2833"/>
    <w:rsid w:val="006F77A1"/>
    <w:rsid w:val="007258A1"/>
    <w:rsid w:val="00744189"/>
    <w:rsid w:val="00744D9A"/>
    <w:rsid w:val="00750497"/>
    <w:rsid w:val="00752E71"/>
    <w:rsid w:val="007732D2"/>
    <w:rsid w:val="007802D6"/>
    <w:rsid w:val="007916B2"/>
    <w:rsid w:val="007C213E"/>
    <w:rsid w:val="007C4C9C"/>
    <w:rsid w:val="007D500C"/>
    <w:rsid w:val="007D5430"/>
    <w:rsid w:val="007D7B45"/>
    <w:rsid w:val="007F25CE"/>
    <w:rsid w:val="00810839"/>
    <w:rsid w:val="008569B7"/>
    <w:rsid w:val="008647ED"/>
    <w:rsid w:val="008676EA"/>
    <w:rsid w:val="008720D4"/>
    <w:rsid w:val="0088547A"/>
    <w:rsid w:val="0089536A"/>
    <w:rsid w:val="008A3CBC"/>
    <w:rsid w:val="009120E1"/>
    <w:rsid w:val="00923B4F"/>
    <w:rsid w:val="00935FC5"/>
    <w:rsid w:val="00946D4E"/>
    <w:rsid w:val="00954BA2"/>
    <w:rsid w:val="00965A70"/>
    <w:rsid w:val="00972CC5"/>
    <w:rsid w:val="00995127"/>
    <w:rsid w:val="009B0588"/>
    <w:rsid w:val="009B42F1"/>
    <w:rsid w:val="009E50EB"/>
    <w:rsid w:val="00A14B2B"/>
    <w:rsid w:val="00A21D17"/>
    <w:rsid w:val="00A23622"/>
    <w:rsid w:val="00A32064"/>
    <w:rsid w:val="00A41358"/>
    <w:rsid w:val="00A56CDD"/>
    <w:rsid w:val="00A5770C"/>
    <w:rsid w:val="00A62837"/>
    <w:rsid w:val="00A66093"/>
    <w:rsid w:val="00A70AEA"/>
    <w:rsid w:val="00A9217D"/>
    <w:rsid w:val="00A93812"/>
    <w:rsid w:val="00A96E3D"/>
    <w:rsid w:val="00AA1036"/>
    <w:rsid w:val="00AA136E"/>
    <w:rsid w:val="00AA14AC"/>
    <w:rsid w:val="00AC2DBA"/>
    <w:rsid w:val="00AC6616"/>
    <w:rsid w:val="00AF2AE7"/>
    <w:rsid w:val="00AF2DA5"/>
    <w:rsid w:val="00B064CD"/>
    <w:rsid w:val="00B16132"/>
    <w:rsid w:val="00B16A86"/>
    <w:rsid w:val="00B23997"/>
    <w:rsid w:val="00B26D24"/>
    <w:rsid w:val="00B301FF"/>
    <w:rsid w:val="00B9491E"/>
    <w:rsid w:val="00BC6350"/>
    <w:rsid w:val="00BD0DF0"/>
    <w:rsid w:val="00BF01B9"/>
    <w:rsid w:val="00BF4204"/>
    <w:rsid w:val="00BF765F"/>
    <w:rsid w:val="00BF77BF"/>
    <w:rsid w:val="00C1045E"/>
    <w:rsid w:val="00C46C79"/>
    <w:rsid w:val="00C51ECA"/>
    <w:rsid w:val="00C53B92"/>
    <w:rsid w:val="00C97176"/>
    <w:rsid w:val="00CB00F4"/>
    <w:rsid w:val="00CB1CBE"/>
    <w:rsid w:val="00CB6B57"/>
    <w:rsid w:val="00CC605C"/>
    <w:rsid w:val="00CE6148"/>
    <w:rsid w:val="00CF4B03"/>
    <w:rsid w:val="00D137DF"/>
    <w:rsid w:val="00D13F0A"/>
    <w:rsid w:val="00D1608D"/>
    <w:rsid w:val="00D229E0"/>
    <w:rsid w:val="00D22EC7"/>
    <w:rsid w:val="00D25C96"/>
    <w:rsid w:val="00D36D4B"/>
    <w:rsid w:val="00D404C6"/>
    <w:rsid w:val="00D5795F"/>
    <w:rsid w:val="00D62B08"/>
    <w:rsid w:val="00D64FC5"/>
    <w:rsid w:val="00D71F38"/>
    <w:rsid w:val="00D93D40"/>
    <w:rsid w:val="00DE0B58"/>
    <w:rsid w:val="00E0786C"/>
    <w:rsid w:val="00E2109A"/>
    <w:rsid w:val="00E24AE3"/>
    <w:rsid w:val="00E24FF9"/>
    <w:rsid w:val="00E4076F"/>
    <w:rsid w:val="00E74288"/>
    <w:rsid w:val="00E92862"/>
    <w:rsid w:val="00E94BA0"/>
    <w:rsid w:val="00EC57A3"/>
    <w:rsid w:val="00ED3817"/>
    <w:rsid w:val="00EF0106"/>
    <w:rsid w:val="00EF59D2"/>
    <w:rsid w:val="00F20713"/>
    <w:rsid w:val="00F2259E"/>
    <w:rsid w:val="00F45C5A"/>
    <w:rsid w:val="00F573FB"/>
    <w:rsid w:val="00F8582B"/>
    <w:rsid w:val="00F90F3F"/>
    <w:rsid w:val="00FB2E26"/>
    <w:rsid w:val="00FB39AD"/>
    <w:rsid w:val="00FD09F4"/>
    <w:rsid w:val="00FD2B77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table" w:styleId="a9">
    <w:name w:val="Table Grid"/>
    <w:basedOn w:val="a1"/>
    <w:rsid w:val="005A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table" w:styleId="a9">
    <w:name w:val="Table Grid"/>
    <w:basedOn w:val="a1"/>
    <w:rsid w:val="005A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02750-6A04-45E2-A287-11932966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2145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2021-06-07T21:48:00Z</cp:lastPrinted>
  <dcterms:created xsi:type="dcterms:W3CDTF">2021-06-07T22:08:00Z</dcterms:created>
  <dcterms:modified xsi:type="dcterms:W3CDTF">2021-06-07T22:08:00Z</dcterms:modified>
</cp:coreProperties>
</file>