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DD" w:rsidRDefault="00CB5EDD" w:rsidP="00CB5EDD">
      <w:pPr>
        <w:pStyle w:val="a3"/>
        <w:jc w:val="center"/>
        <w:rPr>
          <w:rFonts w:ascii="Times New Roman" w:hAnsi="Times New Roman"/>
          <w:sz w:val="28"/>
          <w:szCs w:val="28"/>
          <w:lang w:eastAsia="ru-RU"/>
        </w:rPr>
      </w:pPr>
      <w:proofErr w:type="gramStart"/>
      <w:r>
        <w:rPr>
          <w:rFonts w:ascii="Times New Roman" w:hAnsi="Times New Roman"/>
          <w:sz w:val="28"/>
          <w:szCs w:val="28"/>
        </w:rPr>
        <w:t>РОССИЙСКАЯ  ФЕДЕРАЦИЯ</w:t>
      </w:r>
      <w:proofErr w:type="gramEnd"/>
    </w:p>
    <w:p w:rsidR="00CB5EDD" w:rsidRDefault="00CB5EDD" w:rsidP="00CB5EDD">
      <w:pPr>
        <w:pStyle w:val="a3"/>
        <w:jc w:val="center"/>
        <w:rPr>
          <w:rFonts w:ascii="Times New Roman" w:hAnsi="Times New Roman"/>
          <w:sz w:val="28"/>
          <w:szCs w:val="28"/>
        </w:rPr>
      </w:pPr>
      <w:r>
        <w:rPr>
          <w:rFonts w:ascii="Times New Roman" w:hAnsi="Times New Roman"/>
          <w:sz w:val="28"/>
          <w:szCs w:val="28"/>
        </w:rPr>
        <w:t>КАМЧАТСКИЙ  КРАЙ</w:t>
      </w:r>
      <w:r>
        <w:rPr>
          <w:rFonts w:ascii="Times New Roman" w:hAnsi="Times New Roman"/>
          <w:sz w:val="28"/>
          <w:szCs w:val="28"/>
        </w:rPr>
        <w:br/>
        <w:t>ТИГИЛЬСКИЙ  РАЙОН</w:t>
      </w:r>
    </w:p>
    <w:p w:rsidR="00CB5EDD" w:rsidRDefault="00CB5EDD" w:rsidP="00CB5EDD">
      <w:pPr>
        <w:pStyle w:val="a3"/>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СЕЛЬСКОГО ПОСЕЛЕНИЯ</w:t>
      </w:r>
    </w:p>
    <w:p w:rsidR="00CB5EDD" w:rsidRDefault="00CB5EDD" w:rsidP="00CB5EDD">
      <w:pPr>
        <w:pStyle w:val="a3"/>
        <w:jc w:val="center"/>
        <w:rPr>
          <w:rFonts w:ascii="Times New Roman" w:hAnsi="Times New Roman"/>
          <w:b/>
          <w:sz w:val="28"/>
          <w:szCs w:val="28"/>
        </w:rPr>
      </w:pPr>
      <w:r>
        <w:rPr>
          <w:rFonts w:ascii="Times New Roman" w:hAnsi="Times New Roman"/>
          <w:b/>
          <w:sz w:val="28"/>
          <w:szCs w:val="28"/>
        </w:rPr>
        <w:t>«СЕЛО ХАЙРЮЗОВО»</w:t>
      </w:r>
    </w:p>
    <w:p w:rsidR="00CB5EDD" w:rsidRPr="00CB5EDD" w:rsidRDefault="00CB5EDD" w:rsidP="00CB5EDD">
      <w:pPr>
        <w:spacing w:after="0" w:line="240" w:lineRule="auto"/>
        <w:jc w:val="center"/>
        <w:rPr>
          <w:rFonts w:ascii="Times New Roman" w:eastAsia="Times New Roman" w:hAnsi="Times New Roman"/>
          <w:b/>
          <w:sz w:val="28"/>
          <w:szCs w:val="28"/>
        </w:rPr>
      </w:pPr>
      <w:r w:rsidRPr="00CB5EDD">
        <w:rPr>
          <w:rFonts w:ascii="Times New Roman" w:eastAsia="Times New Roman" w:hAnsi="Times New Roman"/>
          <w:b/>
          <w:sz w:val="28"/>
          <w:szCs w:val="28"/>
        </w:rPr>
        <w:pict>
          <v:rect id="_x0000_i1035" style="width:510.25pt;height:1.5pt" o:hralign="center" o:hrstd="t" o:hr="t" fillcolor="#a0a0a0" stroked="f"/>
        </w:pict>
      </w:r>
    </w:p>
    <w:p w:rsidR="00CB5EDD" w:rsidRDefault="00CB5EDD" w:rsidP="00CB5EDD">
      <w:pPr>
        <w:spacing w:after="0" w:line="240" w:lineRule="auto"/>
        <w:jc w:val="center"/>
        <w:rPr>
          <w:rFonts w:ascii="Times New Roman" w:eastAsia="Times New Roman" w:hAnsi="Times New Roman"/>
          <w:b/>
          <w:sz w:val="24"/>
          <w:szCs w:val="24"/>
        </w:rPr>
      </w:pPr>
    </w:p>
    <w:p w:rsidR="00E055FF" w:rsidRDefault="00E055FF" w:rsidP="0066536F">
      <w:pPr>
        <w:pStyle w:val="a3"/>
        <w:jc w:val="center"/>
        <w:rPr>
          <w:rFonts w:ascii="Times New Roman" w:hAnsi="Times New Roman"/>
          <w:b/>
          <w:sz w:val="27"/>
          <w:szCs w:val="27"/>
        </w:rPr>
      </w:pPr>
    </w:p>
    <w:p w:rsidR="00E055FF" w:rsidRDefault="00E055FF" w:rsidP="0066536F">
      <w:pPr>
        <w:pStyle w:val="a3"/>
        <w:jc w:val="center"/>
        <w:rPr>
          <w:rFonts w:ascii="Times New Roman" w:hAnsi="Times New Roman"/>
          <w:b/>
          <w:sz w:val="27"/>
          <w:szCs w:val="27"/>
        </w:rPr>
      </w:pPr>
    </w:p>
    <w:p w:rsidR="00E055FF" w:rsidRDefault="00E055FF" w:rsidP="0066536F">
      <w:pPr>
        <w:pStyle w:val="a3"/>
        <w:jc w:val="center"/>
        <w:rPr>
          <w:rFonts w:ascii="Times New Roman" w:hAnsi="Times New Roman"/>
          <w:b/>
          <w:sz w:val="27"/>
          <w:szCs w:val="27"/>
        </w:rPr>
      </w:pPr>
      <w:r>
        <w:rPr>
          <w:rFonts w:ascii="Times New Roman" w:hAnsi="Times New Roman"/>
          <w:b/>
          <w:sz w:val="27"/>
          <w:szCs w:val="27"/>
        </w:rPr>
        <w:t>РЕШЕНИЕ</w:t>
      </w:r>
      <w:r w:rsidR="00CB5EDD">
        <w:rPr>
          <w:rFonts w:ascii="Times New Roman" w:hAnsi="Times New Roman"/>
          <w:b/>
          <w:sz w:val="27"/>
          <w:szCs w:val="27"/>
        </w:rPr>
        <w:t xml:space="preserve"> </w:t>
      </w:r>
      <w:r w:rsidR="00CB5EDD">
        <w:rPr>
          <w:rFonts w:ascii="Times New Roman" w:hAnsi="Times New Roman"/>
          <w:sz w:val="27"/>
          <w:szCs w:val="27"/>
        </w:rPr>
        <w:t>№21</w:t>
      </w:r>
    </w:p>
    <w:p w:rsidR="00E055FF" w:rsidRDefault="00E055FF" w:rsidP="0066536F">
      <w:pPr>
        <w:pStyle w:val="a3"/>
        <w:jc w:val="center"/>
        <w:rPr>
          <w:rFonts w:ascii="Times New Roman" w:hAnsi="Times New Roman"/>
          <w:b/>
          <w:sz w:val="27"/>
          <w:szCs w:val="27"/>
        </w:rPr>
      </w:pPr>
    </w:p>
    <w:p w:rsidR="00E055FF" w:rsidRPr="005F68AB" w:rsidRDefault="004108B6" w:rsidP="0066536F">
      <w:pPr>
        <w:pStyle w:val="a3"/>
        <w:jc w:val="center"/>
        <w:rPr>
          <w:rFonts w:ascii="Times New Roman" w:hAnsi="Times New Roman"/>
          <w:sz w:val="27"/>
          <w:szCs w:val="27"/>
        </w:rPr>
      </w:pPr>
      <w:r>
        <w:rPr>
          <w:rFonts w:ascii="Times New Roman" w:hAnsi="Times New Roman"/>
          <w:sz w:val="27"/>
          <w:szCs w:val="27"/>
        </w:rPr>
        <w:t xml:space="preserve">От 28.12.2021 года </w:t>
      </w:r>
    </w:p>
    <w:p w:rsidR="00E055FF" w:rsidRPr="005F68AB" w:rsidRDefault="00E055FF" w:rsidP="0066536F">
      <w:pPr>
        <w:pStyle w:val="a3"/>
        <w:jc w:val="center"/>
        <w:rPr>
          <w:rFonts w:ascii="Times New Roman" w:hAnsi="Times New Roman"/>
          <w:sz w:val="27"/>
          <w:szCs w:val="27"/>
        </w:rPr>
      </w:pPr>
    </w:p>
    <w:p w:rsidR="00E055FF" w:rsidRPr="005F68AB" w:rsidRDefault="00E055FF" w:rsidP="0066536F">
      <w:pPr>
        <w:pStyle w:val="a3"/>
        <w:jc w:val="center"/>
        <w:rPr>
          <w:rFonts w:ascii="Times New Roman" w:hAnsi="Times New Roman"/>
          <w:sz w:val="27"/>
          <w:szCs w:val="27"/>
        </w:rPr>
      </w:pPr>
      <w:r w:rsidRPr="005F68AB">
        <w:rPr>
          <w:rFonts w:ascii="Times New Roman" w:hAnsi="Times New Roman"/>
          <w:sz w:val="27"/>
          <w:szCs w:val="27"/>
        </w:rPr>
        <w:t>О внесении изменений в Устав сельского поселения «село Хайрюзово»</w:t>
      </w:r>
    </w:p>
    <w:p w:rsidR="00E055FF" w:rsidRPr="005F68AB" w:rsidRDefault="00E055FF" w:rsidP="0066536F">
      <w:pPr>
        <w:pStyle w:val="a3"/>
        <w:jc w:val="center"/>
        <w:rPr>
          <w:rFonts w:ascii="Times New Roman" w:hAnsi="Times New Roman"/>
          <w:sz w:val="27"/>
          <w:szCs w:val="27"/>
        </w:rPr>
      </w:pPr>
    </w:p>
    <w:p w:rsidR="00E055FF" w:rsidRPr="005F68AB" w:rsidRDefault="00E055FF" w:rsidP="0066536F">
      <w:pPr>
        <w:pStyle w:val="a3"/>
        <w:ind w:firstLine="709"/>
        <w:jc w:val="both"/>
        <w:rPr>
          <w:rFonts w:ascii="Times New Roman" w:hAnsi="Times New Roman"/>
          <w:sz w:val="27"/>
          <w:szCs w:val="27"/>
        </w:rPr>
      </w:pPr>
      <w:r w:rsidRPr="005F68AB">
        <w:rPr>
          <w:rFonts w:ascii="Times New Roman" w:hAnsi="Times New Roman"/>
          <w:sz w:val="27"/>
          <w:szCs w:val="27"/>
        </w:rPr>
        <w:t>В целях приведения Устава сельского поселения «село Хайрюзово» в соответствии с Федеральными законами от 08.12.2020 №411-ФЗ «О внесении изменений в Федеральный закон «О государственной регистрации уставов муниципальный образований» и статью 44 Федерального закона «Об общих принципах организации местного самоуправления в Российской Федерации», от 30.04.2021 №116-ФЗ «О внесении изменений в отдельные законодательные акты Российской Федерации»,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№289-ФЗ «О внесении изменений в статью 28 Федерального закона «Об общих принципах организации местного самоуправления в Российской Федерации», Законом Камчатского края от 28.07.2021 №637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Законом Камчатского края от 14.09.2021 №646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Совет депутатов сельского поселения «село Хайрюзово»</w:t>
      </w:r>
    </w:p>
    <w:p w:rsidR="00E055FF" w:rsidRPr="005F68AB" w:rsidRDefault="00E055FF" w:rsidP="0066536F">
      <w:pPr>
        <w:pStyle w:val="a3"/>
        <w:ind w:firstLine="709"/>
        <w:jc w:val="both"/>
        <w:rPr>
          <w:rFonts w:ascii="Times New Roman" w:hAnsi="Times New Roman"/>
          <w:sz w:val="27"/>
          <w:szCs w:val="27"/>
        </w:rPr>
      </w:pPr>
    </w:p>
    <w:p w:rsidR="00E055FF" w:rsidRPr="005F68AB" w:rsidRDefault="00E055FF" w:rsidP="005F68AB">
      <w:pPr>
        <w:pStyle w:val="a3"/>
        <w:ind w:firstLine="709"/>
        <w:jc w:val="both"/>
        <w:rPr>
          <w:rFonts w:ascii="Times New Roman" w:hAnsi="Times New Roman"/>
          <w:sz w:val="27"/>
          <w:szCs w:val="27"/>
        </w:rPr>
      </w:pPr>
      <w:r w:rsidRPr="005F68AB">
        <w:rPr>
          <w:rFonts w:ascii="Times New Roman" w:hAnsi="Times New Roman"/>
          <w:sz w:val="27"/>
          <w:szCs w:val="27"/>
        </w:rPr>
        <w:t>РЕШИЛ:</w:t>
      </w:r>
    </w:p>
    <w:p w:rsidR="00E055FF" w:rsidRPr="005F68AB" w:rsidRDefault="00E055FF" w:rsidP="005F68AB">
      <w:pPr>
        <w:pStyle w:val="a3"/>
        <w:ind w:firstLine="709"/>
        <w:jc w:val="both"/>
        <w:rPr>
          <w:rFonts w:ascii="Times New Roman" w:hAnsi="Times New Roman"/>
          <w:sz w:val="27"/>
          <w:szCs w:val="27"/>
        </w:rPr>
      </w:pPr>
    </w:p>
    <w:p w:rsidR="00E055FF" w:rsidRPr="005F68AB" w:rsidRDefault="00E055FF" w:rsidP="005F68AB">
      <w:pPr>
        <w:pStyle w:val="a3"/>
        <w:tabs>
          <w:tab w:val="left" w:pos="1080"/>
        </w:tabs>
        <w:ind w:firstLine="709"/>
        <w:jc w:val="both"/>
        <w:rPr>
          <w:rFonts w:ascii="Times New Roman" w:hAnsi="Times New Roman"/>
          <w:sz w:val="27"/>
          <w:szCs w:val="27"/>
        </w:rPr>
      </w:pPr>
      <w:r w:rsidRPr="005F68AB">
        <w:rPr>
          <w:rFonts w:ascii="Times New Roman" w:hAnsi="Times New Roman"/>
          <w:sz w:val="27"/>
          <w:szCs w:val="27"/>
        </w:rPr>
        <w:t>1. Внести в Устав сельского поселения «село Хайрюзово» следующие изменения:</w:t>
      </w:r>
    </w:p>
    <w:p w:rsidR="00E055FF" w:rsidRPr="005F68AB" w:rsidRDefault="00E055FF" w:rsidP="005F68AB">
      <w:pPr>
        <w:pStyle w:val="a3"/>
        <w:tabs>
          <w:tab w:val="left" w:pos="1080"/>
        </w:tabs>
        <w:ind w:firstLine="709"/>
        <w:jc w:val="both"/>
        <w:rPr>
          <w:rFonts w:ascii="Times New Roman" w:hAnsi="Times New Roman"/>
          <w:b/>
          <w:sz w:val="27"/>
          <w:szCs w:val="27"/>
        </w:rPr>
      </w:pPr>
      <w:r w:rsidRPr="005F68AB">
        <w:rPr>
          <w:rFonts w:ascii="Times New Roman" w:hAnsi="Times New Roman"/>
          <w:b/>
          <w:sz w:val="27"/>
          <w:szCs w:val="27"/>
        </w:rPr>
        <w:t>1) в статье 7:</w:t>
      </w:r>
    </w:p>
    <w:p w:rsidR="00E055FF" w:rsidRPr="005F68AB" w:rsidRDefault="00E055FF" w:rsidP="005F68AB">
      <w:pPr>
        <w:pStyle w:val="a3"/>
        <w:tabs>
          <w:tab w:val="left" w:pos="1080"/>
        </w:tabs>
        <w:ind w:firstLine="709"/>
        <w:jc w:val="both"/>
        <w:rPr>
          <w:rFonts w:ascii="Times New Roman" w:hAnsi="Times New Roman"/>
          <w:b/>
          <w:sz w:val="27"/>
          <w:szCs w:val="27"/>
        </w:rPr>
      </w:pPr>
      <w:r w:rsidRPr="005F68AB">
        <w:rPr>
          <w:rFonts w:ascii="Times New Roman" w:hAnsi="Times New Roman"/>
          <w:b/>
          <w:sz w:val="27"/>
          <w:szCs w:val="27"/>
        </w:rPr>
        <w:t xml:space="preserve">а) в пункте 9 </w:t>
      </w:r>
      <w:r w:rsidRPr="005F68AB">
        <w:rPr>
          <w:rFonts w:ascii="Times New Roman" w:hAnsi="Times New Roman"/>
          <w:b/>
          <w:color w:val="000000"/>
          <w:sz w:val="27"/>
          <w:szCs w:val="27"/>
        </w:rPr>
        <w:t xml:space="preserve">части 1 </w:t>
      </w:r>
      <w:r w:rsidRPr="005F68AB">
        <w:rPr>
          <w:rFonts w:ascii="Times New Roman" w:hAnsi="Times New Roman"/>
          <w:color w:val="000000"/>
          <w:sz w:val="27"/>
          <w:szCs w:val="27"/>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055FF" w:rsidRPr="005F68AB" w:rsidRDefault="00E055FF" w:rsidP="005F68AB">
      <w:pPr>
        <w:pStyle w:val="a3"/>
        <w:ind w:firstLine="709"/>
        <w:jc w:val="both"/>
        <w:rPr>
          <w:rFonts w:ascii="Times New Roman" w:hAnsi="Times New Roman"/>
          <w:sz w:val="27"/>
          <w:szCs w:val="27"/>
        </w:rPr>
      </w:pPr>
      <w:r w:rsidRPr="005F68AB">
        <w:rPr>
          <w:rFonts w:ascii="Times New Roman" w:hAnsi="Times New Roman"/>
          <w:b/>
          <w:sz w:val="27"/>
          <w:szCs w:val="27"/>
        </w:rPr>
        <w:t>б)</w:t>
      </w:r>
      <w:r w:rsidRPr="005F68AB">
        <w:rPr>
          <w:rFonts w:ascii="Times New Roman" w:hAnsi="Times New Roman"/>
          <w:sz w:val="27"/>
          <w:szCs w:val="27"/>
        </w:rPr>
        <w:t xml:space="preserve"> </w:t>
      </w:r>
      <w:r w:rsidRPr="005F68AB">
        <w:rPr>
          <w:rFonts w:ascii="Times New Roman" w:hAnsi="Times New Roman"/>
          <w:b/>
          <w:sz w:val="27"/>
          <w:szCs w:val="27"/>
        </w:rPr>
        <w:t>в пункте 2 части 2</w:t>
      </w:r>
      <w:r w:rsidRPr="005F68AB">
        <w:rPr>
          <w:rFonts w:ascii="Times New Roman" w:hAnsi="Times New Roman"/>
          <w:sz w:val="27"/>
          <w:szCs w:val="27"/>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055FF" w:rsidRPr="005F68AB" w:rsidRDefault="00E055FF" w:rsidP="005F68AB">
      <w:pPr>
        <w:pStyle w:val="a3"/>
        <w:tabs>
          <w:tab w:val="left" w:pos="0"/>
        </w:tabs>
        <w:ind w:firstLine="709"/>
        <w:jc w:val="both"/>
        <w:rPr>
          <w:rFonts w:ascii="Times New Roman" w:hAnsi="Times New Roman"/>
          <w:sz w:val="27"/>
          <w:szCs w:val="27"/>
        </w:rPr>
      </w:pPr>
      <w:r w:rsidRPr="005F68AB">
        <w:rPr>
          <w:rFonts w:ascii="Times New Roman" w:hAnsi="Times New Roman"/>
          <w:b/>
          <w:sz w:val="27"/>
          <w:szCs w:val="27"/>
        </w:rPr>
        <w:lastRenderedPageBreak/>
        <w:t>в) в пункте 19 части 2</w:t>
      </w:r>
      <w:r w:rsidRPr="005F68AB">
        <w:rPr>
          <w:rFonts w:ascii="Times New Roman" w:hAnsi="Times New Roman"/>
          <w:sz w:val="27"/>
          <w:szCs w:val="27"/>
        </w:rPr>
        <w:t xml:space="preserve"> слова «использования и охраны» заменить словами «охраны и использования»;</w:t>
      </w:r>
    </w:p>
    <w:p w:rsidR="00E055FF" w:rsidRPr="005F68AB" w:rsidRDefault="00E055FF" w:rsidP="005F68AB">
      <w:pPr>
        <w:pStyle w:val="a3"/>
        <w:tabs>
          <w:tab w:val="left" w:pos="0"/>
        </w:tabs>
        <w:ind w:firstLine="709"/>
        <w:jc w:val="both"/>
        <w:rPr>
          <w:rFonts w:ascii="Times New Roman" w:hAnsi="Times New Roman"/>
          <w:sz w:val="27"/>
          <w:szCs w:val="27"/>
        </w:rPr>
      </w:pPr>
      <w:r w:rsidRPr="005F68AB">
        <w:rPr>
          <w:rFonts w:ascii="Times New Roman" w:hAnsi="Times New Roman"/>
          <w:b/>
          <w:sz w:val="27"/>
          <w:szCs w:val="27"/>
        </w:rPr>
        <w:t>г) пункт 26 часть 2</w:t>
      </w:r>
      <w:r w:rsidRPr="005F68AB">
        <w:rPr>
          <w:rFonts w:ascii="Times New Roman" w:hAnsi="Times New Roman"/>
          <w:sz w:val="27"/>
          <w:szCs w:val="27"/>
        </w:rPr>
        <w:t xml:space="preserve"> изложить в следующей редакции:</w:t>
      </w:r>
    </w:p>
    <w:p w:rsidR="00E055FF" w:rsidRPr="005F68AB" w:rsidRDefault="00E055FF" w:rsidP="005F68AB">
      <w:pPr>
        <w:pStyle w:val="a3"/>
        <w:tabs>
          <w:tab w:val="left" w:pos="0"/>
        </w:tabs>
        <w:ind w:firstLine="709"/>
        <w:jc w:val="both"/>
        <w:rPr>
          <w:rFonts w:ascii="Times New Roman" w:hAnsi="Times New Roman"/>
          <w:sz w:val="27"/>
          <w:szCs w:val="27"/>
        </w:rPr>
      </w:pPr>
      <w:r w:rsidRPr="005F68AB">
        <w:rPr>
          <w:rFonts w:ascii="Times New Roman" w:hAnsi="Times New Roman"/>
          <w:sz w:val="27"/>
          <w:szCs w:val="27"/>
        </w:rPr>
        <w:t>«26) участие в соответствии с федеральным законом в выполнении комплексных кадастровых работ.»;</w:t>
      </w:r>
    </w:p>
    <w:p w:rsidR="00E055FF" w:rsidRPr="005F68AB" w:rsidRDefault="00E055FF" w:rsidP="005F68AB">
      <w:pPr>
        <w:pStyle w:val="a3"/>
        <w:tabs>
          <w:tab w:val="left" w:pos="0"/>
        </w:tabs>
        <w:ind w:firstLine="709"/>
        <w:jc w:val="both"/>
        <w:rPr>
          <w:rFonts w:ascii="Times New Roman" w:hAnsi="Times New Roman"/>
          <w:sz w:val="27"/>
          <w:szCs w:val="27"/>
        </w:rPr>
      </w:pPr>
      <w:r w:rsidRPr="005F68AB">
        <w:rPr>
          <w:rFonts w:ascii="Times New Roman" w:hAnsi="Times New Roman"/>
          <w:b/>
          <w:sz w:val="27"/>
          <w:szCs w:val="27"/>
        </w:rPr>
        <w:t xml:space="preserve">2) часть 4 статьи 19 </w:t>
      </w:r>
      <w:r w:rsidRPr="005F68AB">
        <w:rPr>
          <w:rFonts w:ascii="Times New Roman" w:hAnsi="Times New Roman"/>
          <w:sz w:val="27"/>
          <w:szCs w:val="27"/>
        </w:rPr>
        <w:t>изложить в следующей редакции:</w:t>
      </w:r>
    </w:p>
    <w:p w:rsidR="00E055FF" w:rsidRPr="005F68AB" w:rsidRDefault="00E055FF" w:rsidP="005F68AB">
      <w:pPr>
        <w:pStyle w:val="a3"/>
        <w:tabs>
          <w:tab w:val="left" w:pos="0"/>
          <w:tab w:val="left" w:pos="1080"/>
        </w:tabs>
        <w:ind w:firstLine="709"/>
        <w:jc w:val="both"/>
        <w:rPr>
          <w:rFonts w:ascii="Times New Roman" w:hAnsi="Times New Roman"/>
          <w:sz w:val="27"/>
          <w:szCs w:val="27"/>
        </w:rPr>
      </w:pPr>
      <w:r w:rsidRPr="005F68AB">
        <w:rPr>
          <w:rFonts w:ascii="Times New Roman" w:hAnsi="Times New Roman"/>
          <w:sz w:val="27"/>
          <w:szCs w:val="27"/>
        </w:rPr>
        <w:t xml:space="preserve">«4. </w:t>
      </w:r>
      <w:r w:rsidRPr="005F68AB">
        <w:rPr>
          <w:rFonts w:ascii="Times New Roman" w:hAnsi="Times New Roman"/>
          <w:color w:val="000000"/>
          <w:sz w:val="27"/>
          <w:szCs w:val="27"/>
        </w:rPr>
        <w:t>Порядок организации и проведения публичных слушаний определяется Положением о публичных слушаниях, утверждаемым Советом депутатов сельского поселени</w:t>
      </w:r>
      <w:r w:rsidRPr="005F68AB">
        <w:rPr>
          <w:rFonts w:ascii="Times New Roman" w:hAnsi="Times New Roman"/>
          <w:sz w:val="27"/>
          <w:szCs w:val="27"/>
        </w:rPr>
        <w:t xml:space="preserve">я «село Хайрюзово», предусматривающим заблаговременное оповещение жителей сельского поселения «село Хайрюзово»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Хайрюзово»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Хайрюзово», опубликование (обнародование) результатов публичных слушаний, включая мотивированное обоснование принятых </w:t>
      </w:r>
      <w:r w:rsidRPr="005F68AB">
        <w:rPr>
          <w:rFonts w:ascii="Times New Roman" w:hAnsi="Times New Roman"/>
          <w:color w:val="000000"/>
          <w:sz w:val="27"/>
          <w:szCs w:val="27"/>
        </w:rPr>
        <w:t>решений, в том числе посредством их размещения на официальном сайте.»;</w:t>
      </w:r>
    </w:p>
    <w:p w:rsidR="00E055FF" w:rsidRPr="005F68AB" w:rsidRDefault="00E055FF" w:rsidP="005F68AB">
      <w:pPr>
        <w:tabs>
          <w:tab w:val="left" w:pos="1080"/>
          <w:tab w:val="left" w:pos="1134"/>
        </w:tabs>
        <w:spacing w:after="0" w:line="240" w:lineRule="auto"/>
        <w:ind w:firstLine="709"/>
        <w:jc w:val="both"/>
        <w:rPr>
          <w:rFonts w:ascii="Times New Roman" w:hAnsi="Times New Roman"/>
          <w:sz w:val="27"/>
          <w:szCs w:val="27"/>
        </w:rPr>
      </w:pPr>
      <w:r w:rsidRPr="005F68AB">
        <w:rPr>
          <w:rFonts w:ascii="Times New Roman" w:hAnsi="Times New Roman"/>
          <w:b/>
          <w:sz w:val="27"/>
          <w:szCs w:val="27"/>
        </w:rPr>
        <w:t xml:space="preserve">3) пункт 7 части 1 статьи 32 </w:t>
      </w:r>
      <w:r w:rsidRPr="005F68AB">
        <w:rPr>
          <w:rFonts w:ascii="Times New Roman" w:hAnsi="Times New Roman"/>
          <w:sz w:val="27"/>
          <w:szCs w:val="27"/>
        </w:rPr>
        <w:t>изложить в следующей редакции:</w:t>
      </w:r>
    </w:p>
    <w:p w:rsidR="00E055FF" w:rsidRPr="005F68AB" w:rsidRDefault="00E055FF" w:rsidP="005F68AB">
      <w:pPr>
        <w:pStyle w:val="a3"/>
        <w:tabs>
          <w:tab w:val="left" w:pos="1080"/>
        </w:tabs>
        <w:ind w:firstLine="709"/>
        <w:jc w:val="both"/>
        <w:rPr>
          <w:rFonts w:ascii="Times New Roman" w:hAnsi="Times New Roman"/>
          <w:sz w:val="27"/>
          <w:szCs w:val="27"/>
        </w:rPr>
      </w:pPr>
      <w:r w:rsidRPr="005F68AB">
        <w:rPr>
          <w:rFonts w:ascii="Times New Roman" w:hAnsi="Times New Roman"/>
          <w:sz w:val="27"/>
          <w:szCs w:val="27"/>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055FF" w:rsidRPr="005F68AB" w:rsidRDefault="00E055FF" w:rsidP="005F68AB">
      <w:pPr>
        <w:pStyle w:val="a3"/>
        <w:tabs>
          <w:tab w:val="left" w:pos="1080"/>
        </w:tabs>
        <w:ind w:firstLine="709"/>
        <w:jc w:val="both"/>
        <w:rPr>
          <w:rFonts w:ascii="Times New Roman" w:hAnsi="Times New Roman"/>
          <w:sz w:val="27"/>
          <w:szCs w:val="27"/>
        </w:rPr>
      </w:pPr>
      <w:r w:rsidRPr="005F68AB">
        <w:rPr>
          <w:rFonts w:ascii="Times New Roman" w:hAnsi="Times New Roman"/>
          <w:b/>
          <w:sz w:val="27"/>
          <w:szCs w:val="27"/>
        </w:rPr>
        <w:t xml:space="preserve">4) пункт 8 части 1 статьи 35 </w:t>
      </w:r>
      <w:r w:rsidRPr="005F68AB">
        <w:rPr>
          <w:rFonts w:ascii="Times New Roman" w:hAnsi="Times New Roman"/>
          <w:sz w:val="27"/>
          <w:szCs w:val="27"/>
        </w:rPr>
        <w:t>изложить в следующей редакции:</w:t>
      </w:r>
    </w:p>
    <w:p w:rsidR="00E055FF" w:rsidRPr="005F68AB" w:rsidRDefault="00E055FF" w:rsidP="005F68AB">
      <w:pPr>
        <w:pStyle w:val="a3"/>
        <w:tabs>
          <w:tab w:val="left" w:pos="1080"/>
        </w:tabs>
        <w:ind w:firstLine="709"/>
        <w:jc w:val="both"/>
        <w:rPr>
          <w:rFonts w:ascii="Times New Roman" w:hAnsi="Times New Roman"/>
          <w:sz w:val="27"/>
          <w:szCs w:val="27"/>
        </w:rPr>
      </w:pPr>
      <w:r w:rsidRPr="005F68AB">
        <w:rPr>
          <w:rFonts w:ascii="Times New Roman" w:hAnsi="Times New Roman"/>
          <w:sz w:val="27"/>
          <w:szCs w:val="27"/>
        </w:rPr>
        <w:t>«8)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055FF" w:rsidRDefault="00E055FF" w:rsidP="009A0FEE">
      <w:pPr>
        <w:pStyle w:val="a3"/>
        <w:tabs>
          <w:tab w:val="left" w:pos="1080"/>
        </w:tabs>
        <w:ind w:firstLine="709"/>
        <w:jc w:val="both"/>
        <w:rPr>
          <w:rFonts w:ascii="Times New Roman" w:hAnsi="Times New Roman"/>
          <w:b/>
          <w:sz w:val="27"/>
          <w:szCs w:val="27"/>
        </w:rPr>
      </w:pPr>
      <w:r w:rsidRPr="005F68AB">
        <w:rPr>
          <w:rFonts w:ascii="Times New Roman" w:hAnsi="Times New Roman"/>
          <w:b/>
          <w:sz w:val="27"/>
          <w:szCs w:val="27"/>
        </w:rPr>
        <w:t>5)</w:t>
      </w:r>
      <w:r w:rsidRPr="005F68AB">
        <w:rPr>
          <w:rFonts w:ascii="Times New Roman" w:hAnsi="Times New Roman"/>
          <w:sz w:val="27"/>
          <w:szCs w:val="27"/>
        </w:rPr>
        <w:t xml:space="preserve"> </w:t>
      </w:r>
      <w:r>
        <w:rPr>
          <w:rFonts w:ascii="Times New Roman" w:hAnsi="Times New Roman"/>
          <w:b/>
          <w:sz w:val="27"/>
          <w:szCs w:val="27"/>
        </w:rPr>
        <w:t>в</w:t>
      </w:r>
      <w:r w:rsidRPr="00F43E06">
        <w:rPr>
          <w:rFonts w:ascii="Times New Roman" w:hAnsi="Times New Roman"/>
          <w:b/>
          <w:sz w:val="27"/>
          <w:szCs w:val="27"/>
        </w:rPr>
        <w:t xml:space="preserve"> статья 39</w:t>
      </w:r>
      <w:r>
        <w:rPr>
          <w:rFonts w:ascii="Times New Roman" w:hAnsi="Times New Roman"/>
          <w:b/>
          <w:sz w:val="27"/>
          <w:szCs w:val="27"/>
        </w:rPr>
        <w:t>:</w:t>
      </w:r>
    </w:p>
    <w:p w:rsidR="00E055FF" w:rsidRPr="00F43E06" w:rsidRDefault="00E055FF" w:rsidP="009A0FEE">
      <w:pPr>
        <w:pStyle w:val="a3"/>
        <w:tabs>
          <w:tab w:val="left" w:pos="1080"/>
        </w:tabs>
        <w:ind w:firstLine="709"/>
        <w:jc w:val="both"/>
        <w:rPr>
          <w:rFonts w:ascii="Times New Roman" w:hAnsi="Times New Roman"/>
          <w:sz w:val="27"/>
          <w:szCs w:val="27"/>
        </w:rPr>
      </w:pPr>
      <w:r>
        <w:rPr>
          <w:rFonts w:ascii="Times New Roman" w:hAnsi="Times New Roman"/>
          <w:b/>
          <w:sz w:val="27"/>
          <w:szCs w:val="27"/>
        </w:rPr>
        <w:t xml:space="preserve">а) </w:t>
      </w:r>
      <w:r w:rsidRPr="00F43E06">
        <w:rPr>
          <w:rFonts w:ascii="Times New Roman" w:hAnsi="Times New Roman"/>
          <w:b/>
          <w:sz w:val="27"/>
          <w:szCs w:val="27"/>
        </w:rPr>
        <w:t>часть 2</w:t>
      </w:r>
      <w:r w:rsidRPr="00F43E06">
        <w:rPr>
          <w:rFonts w:ascii="Times New Roman" w:hAnsi="Times New Roman"/>
          <w:sz w:val="27"/>
          <w:szCs w:val="27"/>
        </w:rPr>
        <w:t xml:space="preserve"> изложить в следующей редакции:</w:t>
      </w:r>
    </w:p>
    <w:p w:rsidR="00E055FF" w:rsidRDefault="00E055FF" w:rsidP="009A0FEE">
      <w:pPr>
        <w:pStyle w:val="a3"/>
        <w:tabs>
          <w:tab w:val="left" w:pos="1080"/>
        </w:tabs>
        <w:ind w:firstLine="709"/>
        <w:jc w:val="both"/>
        <w:rPr>
          <w:rFonts w:ascii="Times New Roman" w:hAnsi="Times New Roman"/>
          <w:sz w:val="27"/>
          <w:szCs w:val="27"/>
        </w:rPr>
      </w:pPr>
      <w:r w:rsidRPr="00F43E06">
        <w:rPr>
          <w:rFonts w:ascii="Times New Roman" w:hAnsi="Times New Roman"/>
          <w:sz w:val="27"/>
          <w:szCs w:val="27"/>
        </w:rPr>
        <w:lastRenderedPageBreak/>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E055FF" w:rsidRPr="005F68AB" w:rsidRDefault="00E055FF" w:rsidP="009A0FEE">
      <w:pPr>
        <w:pStyle w:val="a3"/>
        <w:tabs>
          <w:tab w:val="left" w:pos="1080"/>
        </w:tabs>
        <w:ind w:firstLine="709"/>
        <w:jc w:val="both"/>
        <w:rPr>
          <w:rFonts w:ascii="Times New Roman" w:hAnsi="Times New Roman"/>
          <w:sz w:val="27"/>
          <w:szCs w:val="27"/>
        </w:rPr>
      </w:pPr>
      <w:r w:rsidRPr="00941FEB">
        <w:rPr>
          <w:rFonts w:ascii="Times New Roman" w:hAnsi="Times New Roman"/>
          <w:b/>
          <w:sz w:val="27"/>
          <w:szCs w:val="27"/>
        </w:rPr>
        <w:t>б) части 3, 4</w:t>
      </w:r>
      <w:r>
        <w:rPr>
          <w:rFonts w:ascii="Times New Roman" w:hAnsi="Times New Roman"/>
          <w:sz w:val="27"/>
          <w:szCs w:val="27"/>
        </w:rPr>
        <w:t xml:space="preserve"> признать утратившими силу</w:t>
      </w:r>
      <w:r w:rsidRPr="005F68AB">
        <w:rPr>
          <w:rFonts w:ascii="Times New Roman" w:hAnsi="Times New Roman"/>
          <w:sz w:val="27"/>
          <w:szCs w:val="27"/>
        </w:rPr>
        <w:t>;</w:t>
      </w:r>
    </w:p>
    <w:p w:rsidR="00E055FF" w:rsidRPr="005F68AB" w:rsidRDefault="00E055FF" w:rsidP="005F68AB">
      <w:pPr>
        <w:autoSpaceDE w:val="0"/>
        <w:autoSpaceDN w:val="0"/>
        <w:adjustRightInd w:val="0"/>
        <w:spacing w:after="0" w:line="240" w:lineRule="auto"/>
        <w:ind w:firstLine="709"/>
        <w:jc w:val="both"/>
        <w:rPr>
          <w:rFonts w:ascii="Times New Roman" w:hAnsi="Times New Roman"/>
          <w:sz w:val="27"/>
          <w:szCs w:val="27"/>
        </w:rPr>
      </w:pPr>
      <w:r w:rsidRPr="005F68AB">
        <w:rPr>
          <w:rFonts w:ascii="Times New Roman" w:hAnsi="Times New Roman"/>
          <w:b/>
          <w:sz w:val="27"/>
          <w:szCs w:val="27"/>
        </w:rPr>
        <w:t>6) в части 3 статьи 45</w:t>
      </w:r>
      <w:r w:rsidRPr="005F68AB">
        <w:rPr>
          <w:rFonts w:ascii="Times New Roman" w:hAnsi="Times New Roman"/>
          <w:sz w:val="27"/>
          <w:szCs w:val="27"/>
        </w:rPr>
        <w:t>:</w:t>
      </w:r>
    </w:p>
    <w:p w:rsidR="00E055FF" w:rsidRPr="005F68AB" w:rsidRDefault="00E055FF" w:rsidP="005F68AB">
      <w:pPr>
        <w:autoSpaceDE w:val="0"/>
        <w:autoSpaceDN w:val="0"/>
        <w:adjustRightInd w:val="0"/>
        <w:spacing w:after="0" w:line="240" w:lineRule="auto"/>
        <w:ind w:firstLine="709"/>
        <w:jc w:val="both"/>
        <w:rPr>
          <w:rFonts w:ascii="Times New Roman" w:hAnsi="Times New Roman"/>
          <w:sz w:val="27"/>
          <w:szCs w:val="27"/>
        </w:rPr>
      </w:pPr>
      <w:r w:rsidRPr="005F68AB">
        <w:rPr>
          <w:rFonts w:ascii="Times New Roman" w:hAnsi="Times New Roman"/>
          <w:b/>
          <w:sz w:val="27"/>
          <w:szCs w:val="27"/>
        </w:rPr>
        <w:t>а)</w:t>
      </w:r>
      <w:r w:rsidRPr="005F68AB">
        <w:rPr>
          <w:rFonts w:ascii="Times New Roman" w:hAnsi="Times New Roman"/>
          <w:sz w:val="27"/>
          <w:szCs w:val="27"/>
        </w:rPr>
        <w:t xml:space="preserve"> </w:t>
      </w:r>
      <w:r w:rsidRPr="005F68AB">
        <w:rPr>
          <w:rFonts w:ascii="Times New Roman" w:hAnsi="Times New Roman"/>
          <w:b/>
          <w:sz w:val="27"/>
          <w:szCs w:val="27"/>
        </w:rPr>
        <w:t>пункт 9</w:t>
      </w:r>
      <w:r w:rsidRPr="005F68AB">
        <w:rPr>
          <w:rFonts w:ascii="Times New Roman" w:hAnsi="Times New Roman"/>
          <w:sz w:val="27"/>
          <w:szCs w:val="27"/>
        </w:rPr>
        <w:t xml:space="preserve"> изложить в следующей редакции:</w:t>
      </w:r>
    </w:p>
    <w:p w:rsidR="00E055FF" w:rsidRPr="005F68AB" w:rsidRDefault="00E055FF" w:rsidP="005F68AB">
      <w:pPr>
        <w:pStyle w:val="a3"/>
        <w:tabs>
          <w:tab w:val="left" w:pos="1080"/>
        </w:tabs>
        <w:ind w:firstLine="709"/>
        <w:jc w:val="both"/>
        <w:rPr>
          <w:rFonts w:ascii="Times New Roman" w:hAnsi="Times New Roman"/>
          <w:sz w:val="27"/>
          <w:szCs w:val="27"/>
        </w:rPr>
      </w:pPr>
      <w:r w:rsidRPr="005F68AB">
        <w:rPr>
          <w:rFonts w:ascii="Times New Roman" w:hAnsi="Times New Roman"/>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055FF" w:rsidRPr="005F68AB" w:rsidRDefault="00E055FF" w:rsidP="005F68AB">
      <w:pPr>
        <w:pStyle w:val="a3"/>
        <w:tabs>
          <w:tab w:val="left" w:pos="1080"/>
        </w:tabs>
        <w:ind w:firstLine="709"/>
        <w:jc w:val="both"/>
        <w:rPr>
          <w:rFonts w:ascii="Times New Roman" w:hAnsi="Times New Roman"/>
          <w:sz w:val="27"/>
          <w:szCs w:val="27"/>
        </w:rPr>
      </w:pPr>
      <w:r w:rsidRPr="005F68AB">
        <w:rPr>
          <w:rFonts w:ascii="Times New Roman" w:hAnsi="Times New Roman"/>
          <w:b/>
          <w:sz w:val="27"/>
          <w:szCs w:val="27"/>
        </w:rPr>
        <w:t>б) дополнить пунктом 9.1</w:t>
      </w:r>
      <w:r w:rsidRPr="005F68AB">
        <w:rPr>
          <w:rFonts w:ascii="Times New Roman" w:hAnsi="Times New Roman"/>
          <w:sz w:val="27"/>
          <w:szCs w:val="27"/>
        </w:rPr>
        <w:t xml:space="preserve"> следующего содержания:</w:t>
      </w:r>
    </w:p>
    <w:p w:rsidR="00E055FF" w:rsidRPr="005F68AB" w:rsidRDefault="00E055FF" w:rsidP="005F68AB">
      <w:pPr>
        <w:tabs>
          <w:tab w:val="left" w:pos="1080"/>
        </w:tabs>
        <w:autoSpaceDE w:val="0"/>
        <w:autoSpaceDN w:val="0"/>
        <w:adjustRightInd w:val="0"/>
        <w:spacing w:after="0" w:line="240" w:lineRule="auto"/>
        <w:ind w:firstLine="709"/>
        <w:jc w:val="both"/>
        <w:rPr>
          <w:rFonts w:ascii="Times New Roman" w:hAnsi="Times New Roman"/>
          <w:sz w:val="27"/>
          <w:szCs w:val="27"/>
        </w:rPr>
      </w:pPr>
      <w:r w:rsidRPr="005F68AB">
        <w:rPr>
          <w:rFonts w:ascii="Times New Roman" w:hAnsi="Times New Roman"/>
          <w:sz w:val="27"/>
          <w:szCs w:val="27"/>
        </w:rPr>
        <w:t xml:space="preserve"> «9.1)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055FF" w:rsidRPr="005F68AB" w:rsidRDefault="00E055FF" w:rsidP="005F68AB">
      <w:pPr>
        <w:pStyle w:val="a4"/>
        <w:shd w:val="clear" w:color="auto" w:fill="auto"/>
        <w:tabs>
          <w:tab w:val="left" w:pos="893"/>
        </w:tabs>
        <w:spacing w:before="0" w:line="240" w:lineRule="auto"/>
        <w:ind w:firstLine="709"/>
        <w:rPr>
          <w:rFonts w:ascii="Times New Roman" w:hAnsi="Times New Roman"/>
          <w:sz w:val="27"/>
          <w:szCs w:val="27"/>
        </w:rPr>
      </w:pPr>
      <w:r w:rsidRPr="005F68AB">
        <w:rPr>
          <w:rFonts w:ascii="Times New Roman" w:hAnsi="Times New Roman"/>
          <w:b/>
          <w:sz w:val="27"/>
          <w:szCs w:val="27"/>
        </w:rPr>
        <w:t>7) в части 2 статьи 46:</w:t>
      </w:r>
      <w:r w:rsidRPr="005F68AB">
        <w:rPr>
          <w:rFonts w:ascii="Times New Roman" w:hAnsi="Times New Roman"/>
          <w:sz w:val="27"/>
          <w:szCs w:val="27"/>
        </w:rPr>
        <w:t xml:space="preserve"> </w:t>
      </w:r>
    </w:p>
    <w:p w:rsidR="00E055FF" w:rsidRPr="005F68AB" w:rsidRDefault="00E055FF" w:rsidP="005F68AB">
      <w:pPr>
        <w:pStyle w:val="a4"/>
        <w:shd w:val="clear" w:color="auto" w:fill="auto"/>
        <w:tabs>
          <w:tab w:val="left" w:pos="893"/>
        </w:tabs>
        <w:spacing w:before="0" w:line="240" w:lineRule="auto"/>
        <w:ind w:firstLine="709"/>
        <w:rPr>
          <w:rFonts w:ascii="Times New Roman" w:hAnsi="Times New Roman"/>
          <w:sz w:val="27"/>
          <w:szCs w:val="27"/>
        </w:rPr>
      </w:pPr>
      <w:r w:rsidRPr="005F68AB">
        <w:rPr>
          <w:rFonts w:ascii="Times New Roman" w:hAnsi="Times New Roman"/>
          <w:b/>
          <w:sz w:val="27"/>
          <w:szCs w:val="27"/>
        </w:rPr>
        <w:t xml:space="preserve">а) пункт 6 </w:t>
      </w:r>
      <w:r w:rsidRPr="005F68AB">
        <w:rPr>
          <w:rFonts w:ascii="Times New Roman" w:hAnsi="Times New Roman"/>
          <w:sz w:val="27"/>
          <w:szCs w:val="27"/>
        </w:rPr>
        <w:t>изложить в следующей редакции:</w:t>
      </w:r>
    </w:p>
    <w:p w:rsidR="00E055FF" w:rsidRPr="005F68AB" w:rsidRDefault="00E055FF" w:rsidP="005F68AB">
      <w:pPr>
        <w:pStyle w:val="a3"/>
        <w:tabs>
          <w:tab w:val="left" w:pos="1080"/>
        </w:tabs>
        <w:ind w:firstLine="709"/>
        <w:jc w:val="both"/>
        <w:rPr>
          <w:rFonts w:ascii="Times New Roman" w:hAnsi="Times New Roman"/>
          <w:sz w:val="27"/>
          <w:szCs w:val="27"/>
        </w:rPr>
      </w:pPr>
      <w:r w:rsidRPr="005F68AB">
        <w:rPr>
          <w:rFonts w:ascii="Times New Roman" w:hAnsi="Times New Roman"/>
          <w:sz w:val="27"/>
          <w:szCs w:val="27"/>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055FF" w:rsidRPr="005F68AB" w:rsidRDefault="00E055FF" w:rsidP="005F68AB">
      <w:pPr>
        <w:pStyle w:val="a4"/>
        <w:shd w:val="clear" w:color="auto" w:fill="auto"/>
        <w:tabs>
          <w:tab w:val="left" w:pos="893"/>
        </w:tabs>
        <w:spacing w:before="0" w:line="240" w:lineRule="auto"/>
        <w:ind w:firstLine="709"/>
        <w:rPr>
          <w:rFonts w:ascii="Times New Roman" w:hAnsi="Times New Roman"/>
          <w:b/>
          <w:sz w:val="27"/>
          <w:szCs w:val="27"/>
        </w:rPr>
      </w:pPr>
      <w:r w:rsidRPr="005F68AB">
        <w:rPr>
          <w:rFonts w:ascii="Times New Roman" w:hAnsi="Times New Roman"/>
          <w:b/>
          <w:sz w:val="27"/>
          <w:szCs w:val="27"/>
        </w:rPr>
        <w:t>б)</w:t>
      </w:r>
      <w:r w:rsidRPr="005F68AB">
        <w:rPr>
          <w:rFonts w:ascii="Times New Roman" w:hAnsi="Times New Roman"/>
          <w:sz w:val="27"/>
          <w:szCs w:val="27"/>
        </w:rPr>
        <w:t xml:space="preserve"> </w:t>
      </w:r>
      <w:r w:rsidRPr="005F68AB">
        <w:rPr>
          <w:rFonts w:ascii="Times New Roman" w:hAnsi="Times New Roman"/>
          <w:b/>
          <w:sz w:val="27"/>
          <w:szCs w:val="27"/>
        </w:rPr>
        <w:t>пункт 7</w:t>
      </w:r>
      <w:r w:rsidRPr="005F68AB">
        <w:rPr>
          <w:rFonts w:ascii="Times New Roman" w:hAnsi="Times New Roman"/>
          <w:sz w:val="27"/>
          <w:szCs w:val="27"/>
        </w:rPr>
        <w:t xml:space="preserve"> изложить</w:t>
      </w:r>
      <w:r w:rsidRPr="005F68AB">
        <w:rPr>
          <w:rFonts w:ascii="Times New Roman" w:hAnsi="Times New Roman"/>
          <w:b/>
          <w:sz w:val="27"/>
          <w:szCs w:val="27"/>
        </w:rPr>
        <w:t xml:space="preserve"> </w:t>
      </w:r>
      <w:r w:rsidRPr="005F68AB">
        <w:rPr>
          <w:rFonts w:ascii="Times New Roman" w:hAnsi="Times New Roman"/>
          <w:sz w:val="27"/>
          <w:szCs w:val="27"/>
        </w:rPr>
        <w:t>в следующей редакции:</w:t>
      </w:r>
    </w:p>
    <w:p w:rsidR="00E055FF" w:rsidRPr="005F68AB" w:rsidRDefault="00E055FF" w:rsidP="005F68AB">
      <w:pPr>
        <w:tabs>
          <w:tab w:val="left" w:pos="1080"/>
        </w:tabs>
        <w:autoSpaceDE w:val="0"/>
        <w:autoSpaceDN w:val="0"/>
        <w:adjustRightInd w:val="0"/>
        <w:spacing w:after="0" w:line="240" w:lineRule="auto"/>
        <w:ind w:firstLine="709"/>
        <w:jc w:val="both"/>
        <w:rPr>
          <w:rFonts w:ascii="Times New Roman" w:hAnsi="Times New Roman"/>
          <w:sz w:val="27"/>
          <w:szCs w:val="27"/>
        </w:rPr>
      </w:pPr>
      <w:r w:rsidRPr="005F68AB">
        <w:rPr>
          <w:rFonts w:ascii="Times New Roman" w:hAnsi="Times New Roman"/>
          <w:sz w:val="27"/>
          <w:szCs w:val="27"/>
        </w:rPr>
        <w:t xml:space="preserve">«7) обязан сообщить в письменной форме главе сельского поселения о прекращении гражданства Российской Федерации гражданства иностранного </w:t>
      </w:r>
      <w:r w:rsidRPr="005F68AB">
        <w:rPr>
          <w:rFonts w:ascii="Times New Roman" w:hAnsi="Times New Roman"/>
          <w:sz w:val="27"/>
          <w:szCs w:val="27"/>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055FF" w:rsidRPr="005F68AB" w:rsidRDefault="00E055FF" w:rsidP="005F68AB">
      <w:pPr>
        <w:tabs>
          <w:tab w:val="left" w:pos="1080"/>
        </w:tabs>
        <w:autoSpaceDE w:val="0"/>
        <w:autoSpaceDN w:val="0"/>
        <w:adjustRightInd w:val="0"/>
        <w:spacing w:after="0" w:line="240" w:lineRule="auto"/>
        <w:ind w:firstLine="709"/>
        <w:jc w:val="both"/>
        <w:rPr>
          <w:rFonts w:ascii="Times New Roman" w:hAnsi="Times New Roman"/>
          <w:sz w:val="27"/>
          <w:szCs w:val="27"/>
        </w:rPr>
      </w:pPr>
      <w:r w:rsidRPr="005F68AB">
        <w:rPr>
          <w:rFonts w:ascii="Times New Roman" w:hAnsi="Times New Roman"/>
          <w:b/>
          <w:sz w:val="27"/>
          <w:szCs w:val="27"/>
        </w:rPr>
        <w:t>8) часть 5 статьи 70</w:t>
      </w:r>
      <w:r w:rsidRPr="005F68AB">
        <w:rPr>
          <w:rFonts w:ascii="Times New Roman" w:hAnsi="Times New Roman"/>
          <w:sz w:val="27"/>
          <w:szCs w:val="27"/>
        </w:rPr>
        <w:t xml:space="preserve"> слово «его» исключить, дополнить словами «уведомления о включении сведений об уставе сельского поселения «село Хайрюзово»,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E055FF" w:rsidRPr="005F68AB" w:rsidRDefault="00E055FF" w:rsidP="005F68AB">
      <w:pPr>
        <w:tabs>
          <w:tab w:val="left" w:pos="1080"/>
        </w:tabs>
        <w:spacing w:after="0" w:line="240" w:lineRule="auto"/>
        <w:ind w:firstLine="709"/>
        <w:rPr>
          <w:rFonts w:ascii="Times New Roman" w:hAnsi="Times New Roman"/>
          <w:sz w:val="27"/>
          <w:szCs w:val="27"/>
        </w:rPr>
      </w:pPr>
      <w:r w:rsidRPr="005F68AB">
        <w:rPr>
          <w:rFonts w:ascii="Times New Roman" w:hAnsi="Times New Roman"/>
          <w:sz w:val="27"/>
          <w:szCs w:val="27"/>
        </w:rPr>
        <w:t xml:space="preserve"> 2. Настоящее решение вступает в силу после его государственной регистрации и официального обнародования.</w:t>
      </w:r>
    </w:p>
    <w:p w:rsidR="00E055FF" w:rsidRPr="005F68AB" w:rsidRDefault="00E055FF" w:rsidP="0066536F">
      <w:pPr>
        <w:pStyle w:val="a3"/>
        <w:ind w:firstLine="709"/>
        <w:jc w:val="both"/>
        <w:rPr>
          <w:rFonts w:ascii="Times New Roman" w:hAnsi="Times New Roman"/>
          <w:sz w:val="27"/>
          <w:szCs w:val="27"/>
        </w:rPr>
      </w:pPr>
    </w:p>
    <w:p w:rsidR="00E055FF" w:rsidRPr="005F68AB" w:rsidRDefault="00E055FF" w:rsidP="0066536F">
      <w:pPr>
        <w:pStyle w:val="a3"/>
        <w:ind w:firstLine="709"/>
        <w:jc w:val="both"/>
        <w:rPr>
          <w:rFonts w:ascii="Times New Roman" w:hAnsi="Times New Roman"/>
          <w:sz w:val="27"/>
          <w:szCs w:val="27"/>
        </w:rPr>
      </w:pPr>
    </w:p>
    <w:p w:rsidR="00E055FF" w:rsidRPr="005F68AB" w:rsidRDefault="00E055FF" w:rsidP="0066536F">
      <w:pPr>
        <w:pStyle w:val="a3"/>
        <w:ind w:firstLine="709"/>
        <w:jc w:val="both"/>
        <w:rPr>
          <w:rFonts w:ascii="Times New Roman" w:hAnsi="Times New Roman"/>
          <w:sz w:val="27"/>
          <w:szCs w:val="27"/>
        </w:rPr>
      </w:pPr>
    </w:p>
    <w:p w:rsidR="00E055FF" w:rsidRPr="005F68AB" w:rsidRDefault="00E055FF" w:rsidP="0066536F">
      <w:pPr>
        <w:pStyle w:val="a3"/>
        <w:jc w:val="both"/>
        <w:rPr>
          <w:rFonts w:ascii="Times New Roman" w:hAnsi="Times New Roman"/>
          <w:sz w:val="27"/>
          <w:szCs w:val="27"/>
        </w:rPr>
      </w:pPr>
      <w:r w:rsidRPr="005F68AB">
        <w:rPr>
          <w:rFonts w:ascii="Times New Roman" w:hAnsi="Times New Roman"/>
          <w:sz w:val="27"/>
          <w:szCs w:val="27"/>
        </w:rPr>
        <w:t>Глава сельского</w:t>
      </w:r>
    </w:p>
    <w:p w:rsidR="00E055FF" w:rsidRPr="005F68AB" w:rsidRDefault="00E055FF" w:rsidP="0066536F">
      <w:pPr>
        <w:pStyle w:val="a3"/>
        <w:jc w:val="both"/>
        <w:rPr>
          <w:rFonts w:ascii="Times New Roman" w:hAnsi="Times New Roman"/>
          <w:sz w:val="27"/>
          <w:szCs w:val="27"/>
        </w:rPr>
      </w:pPr>
      <w:r w:rsidRPr="005F68AB">
        <w:rPr>
          <w:rFonts w:ascii="Times New Roman" w:hAnsi="Times New Roman"/>
          <w:sz w:val="27"/>
          <w:szCs w:val="27"/>
        </w:rPr>
        <w:t>Поселения «село Хайрюзово»</w:t>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t xml:space="preserve">        Г.А. Зюбяирова</w:t>
      </w:r>
    </w:p>
    <w:p w:rsidR="00E055FF" w:rsidRPr="005F68AB" w:rsidRDefault="00E055FF" w:rsidP="0066536F">
      <w:pPr>
        <w:pStyle w:val="a3"/>
        <w:jc w:val="both"/>
        <w:rPr>
          <w:rFonts w:ascii="Times New Roman" w:hAnsi="Times New Roman"/>
          <w:sz w:val="27"/>
          <w:szCs w:val="27"/>
        </w:rPr>
      </w:pPr>
    </w:p>
    <w:p w:rsidR="00E055FF" w:rsidRPr="005F68AB" w:rsidRDefault="00E055FF" w:rsidP="0066536F">
      <w:pPr>
        <w:pStyle w:val="a3"/>
        <w:jc w:val="both"/>
        <w:rPr>
          <w:rFonts w:ascii="Times New Roman" w:hAnsi="Times New Roman"/>
          <w:sz w:val="27"/>
          <w:szCs w:val="27"/>
        </w:rPr>
      </w:pPr>
    </w:p>
    <w:p w:rsidR="00E055FF" w:rsidRPr="005F68AB" w:rsidRDefault="00E055FF" w:rsidP="0066536F">
      <w:pPr>
        <w:pStyle w:val="a3"/>
        <w:jc w:val="both"/>
        <w:rPr>
          <w:rFonts w:ascii="Times New Roman" w:hAnsi="Times New Roman"/>
          <w:sz w:val="27"/>
          <w:szCs w:val="27"/>
        </w:rPr>
      </w:pPr>
    </w:p>
    <w:p w:rsidR="00E055FF" w:rsidRPr="005F68AB" w:rsidRDefault="00E055FF" w:rsidP="0066536F">
      <w:pPr>
        <w:pStyle w:val="a3"/>
        <w:jc w:val="both"/>
        <w:rPr>
          <w:rFonts w:ascii="Times New Roman" w:hAnsi="Times New Roman"/>
          <w:sz w:val="27"/>
          <w:szCs w:val="27"/>
        </w:rPr>
      </w:pPr>
      <w:r w:rsidRPr="005F68AB">
        <w:rPr>
          <w:rFonts w:ascii="Times New Roman" w:hAnsi="Times New Roman"/>
          <w:sz w:val="27"/>
          <w:szCs w:val="27"/>
        </w:rPr>
        <w:t>Председатель Совета депутатов</w:t>
      </w:r>
    </w:p>
    <w:p w:rsidR="00E055FF" w:rsidRPr="005F68AB" w:rsidRDefault="00E055FF" w:rsidP="0066536F">
      <w:pPr>
        <w:pStyle w:val="a3"/>
        <w:jc w:val="both"/>
        <w:rPr>
          <w:rFonts w:ascii="Times New Roman" w:hAnsi="Times New Roman"/>
          <w:sz w:val="27"/>
          <w:szCs w:val="27"/>
        </w:rPr>
      </w:pPr>
      <w:r w:rsidRPr="005F68AB">
        <w:rPr>
          <w:rFonts w:ascii="Times New Roman" w:hAnsi="Times New Roman"/>
          <w:sz w:val="27"/>
          <w:szCs w:val="27"/>
        </w:rPr>
        <w:t xml:space="preserve">сельского поселения «село </w:t>
      </w:r>
      <w:r w:rsidR="00CB5EDD">
        <w:rPr>
          <w:rFonts w:ascii="Times New Roman" w:hAnsi="Times New Roman"/>
          <w:sz w:val="27"/>
          <w:szCs w:val="27"/>
        </w:rPr>
        <w:t>Хайрюзово»</w:t>
      </w:r>
      <w:r w:rsidR="00CB5EDD">
        <w:rPr>
          <w:rFonts w:ascii="Times New Roman" w:hAnsi="Times New Roman"/>
          <w:sz w:val="27"/>
          <w:szCs w:val="27"/>
        </w:rPr>
        <w:tab/>
      </w:r>
      <w:r w:rsidR="00CB5EDD">
        <w:rPr>
          <w:rFonts w:ascii="Times New Roman" w:hAnsi="Times New Roman"/>
          <w:sz w:val="27"/>
          <w:szCs w:val="27"/>
        </w:rPr>
        <w:tab/>
      </w:r>
      <w:r w:rsidR="00CB5EDD">
        <w:rPr>
          <w:rFonts w:ascii="Times New Roman" w:hAnsi="Times New Roman"/>
          <w:sz w:val="27"/>
          <w:szCs w:val="27"/>
        </w:rPr>
        <w:tab/>
      </w:r>
      <w:r w:rsidR="00CB5EDD">
        <w:rPr>
          <w:rFonts w:ascii="Times New Roman" w:hAnsi="Times New Roman"/>
          <w:sz w:val="27"/>
          <w:szCs w:val="27"/>
        </w:rPr>
        <w:tab/>
        <w:t xml:space="preserve">              </w:t>
      </w:r>
      <w:r w:rsidRPr="005F68AB">
        <w:rPr>
          <w:rFonts w:ascii="Times New Roman" w:hAnsi="Times New Roman"/>
          <w:sz w:val="27"/>
          <w:szCs w:val="27"/>
        </w:rPr>
        <w:t>Н.Ю.</w:t>
      </w:r>
      <w:r w:rsidR="00CB5EDD">
        <w:rPr>
          <w:rFonts w:ascii="Times New Roman" w:hAnsi="Times New Roman"/>
          <w:sz w:val="27"/>
          <w:szCs w:val="27"/>
        </w:rPr>
        <w:t xml:space="preserve"> </w:t>
      </w:r>
      <w:bookmarkStart w:id="0" w:name="_GoBack"/>
      <w:bookmarkEnd w:id="0"/>
      <w:proofErr w:type="spellStart"/>
      <w:r w:rsidRPr="005F68AB">
        <w:rPr>
          <w:rFonts w:ascii="Times New Roman" w:hAnsi="Times New Roman"/>
          <w:sz w:val="27"/>
          <w:szCs w:val="27"/>
        </w:rPr>
        <w:t>Гусарова</w:t>
      </w:r>
      <w:proofErr w:type="spellEnd"/>
    </w:p>
    <w:sectPr w:rsidR="00E055FF" w:rsidRPr="005F68AB" w:rsidSect="002929A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91C74"/>
    <w:multiLevelType w:val="hybridMultilevel"/>
    <w:tmpl w:val="A6CC8790"/>
    <w:lvl w:ilvl="0" w:tplc="30020E5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0D263B"/>
    <w:multiLevelType w:val="hybridMultilevel"/>
    <w:tmpl w:val="0EBC9238"/>
    <w:lvl w:ilvl="0" w:tplc="214266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59A"/>
    <w:rsid w:val="00017855"/>
    <w:rsid w:val="00074E36"/>
    <w:rsid w:val="00095803"/>
    <w:rsid w:val="001A1D25"/>
    <w:rsid w:val="001A799E"/>
    <w:rsid w:val="001F152D"/>
    <w:rsid w:val="0020307F"/>
    <w:rsid w:val="00254543"/>
    <w:rsid w:val="002929A0"/>
    <w:rsid w:val="002D1A71"/>
    <w:rsid w:val="004108B6"/>
    <w:rsid w:val="0046259A"/>
    <w:rsid w:val="005A796B"/>
    <w:rsid w:val="005D2DDF"/>
    <w:rsid w:val="005F68AB"/>
    <w:rsid w:val="0066536F"/>
    <w:rsid w:val="00752AA4"/>
    <w:rsid w:val="007808DC"/>
    <w:rsid w:val="008225B0"/>
    <w:rsid w:val="008B22E9"/>
    <w:rsid w:val="008C5618"/>
    <w:rsid w:val="008C58E1"/>
    <w:rsid w:val="00941FEB"/>
    <w:rsid w:val="009A0FEE"/>
    <w:rsid w:val="009C5850"/>
    <w:rsid w:val="009C705B"/>
    <w:rsid w:val="00A772C2"/>
    <w:rsid w:val="00AB20DD"/>
    <w:rsid w:val="00C07B1C"/>
    <w:rsid w:val="00CB5EDD"/>
    <w:rsid w:val="00D47F9A"/>
    <w:rsid w:val="00E055FF"/>
    <w:rsid w:val="00E9671C"/>
    <w:rsid w:val="00F43E06"/>
    <w:rsid w:val="00F6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A6CBF"/>
  <w15:docId w15:val="{08805F22-742B-4ECC-8900-53C32EB1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6536F"/>
    <w:rPr>
      <w:sz w:val="22"/>
      <w:szCs w:val="22"/>
      <w:lang w:eastAsia="en-US"/>
    </w:rPr>
  </w:style>
  <w:style w:type="paragraph" w:styleId="a4">
    <w:name w:val="Body Text"/>
    <w:basedOn w:val="a"/>
    <w:link w:val="a5"/>
    <w:uiPriority w:val="99"/>
    <w:rsid w:val="0066536F"/>
    <w:pPr>
      <w:widowControl w:val="0"/>
      <w:shd w:val="clear" w:color="auto" w:fill="FFFFFF"/>
      <w:spacing w:before="300" w:after="0" w:line="322" w:lineRule="exact"/>
      <w:ind w:hanging="580"/>
      <w:jc w:val="both"/>
    </w:pPr>
    <w:rPr>
      <w:spacing w:val="1"/>
      <w:sz w:val="25"/>
      <w:szCs w:val="20"/>
      <w:lang w:eastAsia="ru-RU"/>
    </w:rPr>
  </w:style>
  <w:style w:type="character" w:customStyle="1" w:styleId="a5">
    <w:name w:val="Основной текст Знак"/>
    <w:link w:val="a4"/>
    <w:uiPriority w:val="99"/>
    <w:locked/>
    <w:rsid w:val="0066536F"/>
    <w:rPr>
      <w:rFonts w:ascii="Calibri" w:hAnsi="Calibri" w:cs="Times New Roman"/>
      <w:spacing w:val="1"/>
      <w:sz w:val="20"/>
      <w:szCs w:val="20"/>
      <w:shd w:val="clear" w:color="auto" w:fill="FFFFFF"/>
      <w:lang w:eastAsia="ru-RU"/>
    </w:rPr>
  </w:style>
  <w:style w:type="paragraph" w:styleId="a6">
    <w:name w:val="Balloon Text"/>
    <w:basedOn w:val="a"/>
    <w:link w:val="a7"/>
    <w:uiPriority w:val="99"/>
    <w:semiHidden/>
    <w:unhideWhenUsed/>
    <w:rsid w:val="004108B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108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169280">
      <w:marLeft w:val="0"/>
      <w:marRight w:val="0"/>
      <w:marTop w:val="0"/>
      <w:marBottom w:val="0"/>
      <w:divBdr>
        <w:top w:val="none" w:sz="0" w:space="0" w:color="auto"/>
        <w:left w:val="none" w:sz="0" w:space="0" w:color="auto"/>
        <w:bottom w:val="none" w:sz="0" w:space="0" w:color="auto"/>
        <w:right w:val="none" w:sz="0" w:space="0" w:color="auto"/>
      </w:divBdr>
    </w:div>
    <w:div w:id="1347169281">
      <w:marLeft w:val="0"/>
      <w:marRight w:val="0"/>
      <w:marTop w:val="0"/>
      <w:marBottom w:val="0"/>
      <w:divBdr>
        <w:top w:val="none" w:sz="0" w:space="0" w:color="auto"/>
        <w:left w:val="none" w:sz="0" w:space="0" w:color="auto"/>
        <w:bottom w:val="none" w:sz="0" w:space="0" w:color="auto"/>
        <w:right w:val="none" w:sz="0" w:space="0" w:color="auto"/>
      </w:divBdr>
    </w:div>
    <w:div w:id="1347169282">
      <w:marLeft w:val="0"/>
      <w:marRight w:val="0"/>
      <w:marTop w:val="0"/>
      <w:marBottom w:val="0"/>
      <w:divBdr>
        <w:top w:val="none" w:sz="0" w:space="0" w:color="auto"/>
        <w:left w:val="none" w:sz="0" w:space="0" w:color="auto"/>
        <w:bottom w:val="none" w:sz="0" w:space="0" w:color="auto"/>
        <w:right w:val="none" w:sz="0" w:space="0" w:color="auto"/>
      </w:divBdr>
    </w:div>
    <w:div w:id="1347169283">
      <w:marLeft w:val="0"/>
      <w:marRight w:val="0"/>
      <w:marTop w:val="0"/>
      <w:marBottom w:val="0"/>
      <w:divBdr>
        <w:top w:val="none" w:sz="0" w:space="0" w:color="auto"/>
        <w:left w:val="none" w:sz="0" w:space="0" w:color="auto"/>
        <w:bottom w:val="none" w:sz="0" w:space="0" w:color="auto"/>
        <w:right w:val="none" w:sz="0" w:space="0" w:color="auto"/>
      </w:divBdr>
    </w:div>
    <w:div w:id="19398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4065</TotalTime>
  <Pages>1</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9</cp:revision>
  <cp:lastPrinted>2021-12-28T02:36:00Z</cp:lastPrinted>
  <dcterms:created xsi:type="dcterms:W3CDTF">2021-11-15T02:45:00Z</dcterms:created>
  <dcterms:modified xsi:type="dcterms:W3CDTF">2021-12-28T02:36:00Z</dcterms:modified>
</cp:coreProperties>
</file>