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BD" w:rsidRDefault="003D188B" w:rsidP="003D18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188B" w:rsidRDefault="003D188B" w:rsidP="003D18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D188B" w:rsidRDefault="003D188B" w:rsidP="003D18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3D188B" w:rsidRPr="003D188B" w:rsidRDefault="003D188B" w:rsidP="003D18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88B">
        <w:rPr>
          <w:rFonts w:ascii="Times New Roman" w:hAnsi="Times New Roman" w:cs="Times New Roman"/>
          <w:b/>
          <w:sz w:val="28"/>
          <w:szCs w:val="28"/>
        </w:rPr>
        <w:t>АДМИНИСТРАЦИЯ СЕЛЬСКОГО  ПОСЕЛЕНИЯ</w:t>
      </w:r>
    </w:p>
    <w:p w:rsidR="003D188B" w:rsidRPr="003D188B" w:rsidRDefault="003D188B" w:rsidP="003D18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88B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3D188B" w:rsidRPr="003D188B" w:rsidRDefault="00482975" w:rsidP="003D18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D188B" w:rsidRDefault="003D188B" w:rsidP="003D18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D188B" w:rsidRPr="003D188B" w:rsidRDefault="003D188B" w:rsidP="003D18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8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88B" w:rsidRPr="003D188B" w:rsidRDefault="003D188B" w:rsidP="003D18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63F1D" w:rsidRPr="005D73D8" w:rsidRDefault="009A16FD" w:rsidP="00363F1D">
      <w:pPr>
        <w:jc w:val="both"/>
        <w:rPr>
          <w:sz w:val="28"/>
          <w:szCs w:val="28"/>
        </w:rPr>
      </w:pPr>
      <w:r>
        <w:rPr>
          <w:sz w:val="28"/>
          <w:szCs w:val="28"/>
        </w:rPr>
        <w:t>04.1</w:t>
      </w:r>
      <w:r w:rsidR="003D188B">
        <w:rPr>
          <w:sz w:val="28"/>
          <w:szCs w:val="28"/>
        </w:rPr>
        <w:t>0</w:t>
      </w:r>
      <w:r w:rsidR="007A5B59">
        <w:rPr>
          <w:sz w:val="28"/>
          <w:szCs w:val="28"/>
        </w:rPr>
        <w:t xml:space="preserve">.2018                </w:t>
      </w:r>
      <w:r w:rsidR="00363F1D" w:rsidRPr="005D73D8">
        <w:rPr>
          <w:sz w:val="28"/>
          <w:szCs w:val="28"/>
        </w:rPr>
        <w:t xml:space="preserve">                                                                      </w:t>
      </w:r>
      <w:r w:rsidR="005D73D8">
        <w:rPr>
          <w:sz w:val="28"/>
          <w:szCs w:val="28"/>
        </w:rPr>
        <w:t xml:space="preserve">  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A5B59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72AFB" w:rsidTr="00B72AFB">
        <w:trPr>
          <w:trHeight w:val="326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72AFB" w:rsidRPr="00B72AFB" w:rsidRDefault="00B72AFB" w:rsidP="00B72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и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в аренду субъектам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малого и среднего предпринимательства (МСП) объектов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собственности, включенных в перечень имущества, находящегося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свободного от прав третьих лиц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исключением имущественных прав </w:t>
            </w:r>
          </w:p>
          <w:p w:rsidR="00B72AFB" w:rsidRPr="00B72AFB" w:rsidRDefault="00B72AFB" w:rsidP="00B72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="001E59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72AFB" w:rsidRDefault="00B72AFB" w:rsidP="00414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88B" w:rsidRDefault="006529A4" w:rsidP="0065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4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</w:t>
      </w:r>
      <w:r w:rsidRPr="006C51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6C5145">
        <w:rPr>
          <w:rFonts w:ascii="Times New Roman" w:hAnsi="Times New Roman" w:cs="Times New Roman"/>
          <w:sz w:val="28"/>
          <w:szCs w:val="28"/>
        </w:rPr>
        <w:t xml:space="preserve">статьями 10, 58, 62, 89 Устава </w:t>
      </w:r>
      <w:r w:rsidR="003D188B"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</w:p>
    <w:p w:rsidR="003D188B" w:rsidRDefault="003D188B" w:rsidP="0065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9A4" w:rsidRDefault="006529A4" w:rsidP="0065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4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A4">
        <w:rPr>
          <w:rFonts w:ascii="Times New Roman" w:hAnsi="Times New Roman" w:cs="Times New Roman"/>
          <w:sz w:val="28"/>
          <w:szCs w:val="28"/>
        </w:rPr>
        <w:t xml:space="preserve">1.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и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в аренду субъектам малого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(МСП)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88B"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настоящее постановление на официальном сайте </w:t>
      </w:r>
      <w:r w:rsidR="003D188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9A4" w:rsidRPr="006529A4" w:rsidRDefault="006529A4" w:rsidP="006529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1D" w:rsidRDefault="003D188B" w:rsidP="0036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529A4" w:rsidTr="00C468D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D188B" w:rsidRDefault="003D188B" w:rsidP="0065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A4" w:rsidRPr="003D188B" w:rsidRDefault="006529A4" w:rsidP="0065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6529A4" w:rsidRDefault="006529A4" w:rsidP="007A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16F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7A5B59" w:rsidRPr="003D188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3D18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A16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7A5B59" w:rsidRPr="003D188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0451DD" w:rsidRDefault="000451DD" w:rsidP="00363F1D">
      <w:pPr>
        <w:rPr>
          <w:rFonts w:ascii="Times New Roman" w:hAnsi="Times New Roman" w:cs="Times New Roman"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468DC" w:rsidRPr="00C468DC" w:rsidRDefault="00C468DC" w:rsidP="00C4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и 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в аренду субъектам малого и среднего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предпринимательства (МСП)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включенных в перечень имущества, находящегося в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собственности, свободного от прав третьих лиц (за исключением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C468DC" w:rsidRDefault="00C468DC" w:rsidP="00C468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468DC" w:rsidRPr="00C468DC" w:rsidRDefault="00C468DC" w:rsidP="00C4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468DC" w:rsidRPr="00C468DC" w:rsidRDefault="00C468DC" w:rsidP="00C4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1.1. Настоящи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соответствии с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sz w:val="28"/>
          <w:szCs w:val="28"/>
        </w:rPr>
        <w:t>льными законами от 24.07.2007 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от 26.07.2006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135-ФЗ «О защите конкуренции», и определяют порядок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 условия предоставления в аренду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малого и среднего предпринимательства (МСП) объектов муниципальной собственности, включенных в перечень имущества,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находящегося в муниципальной собственности, свободного от прав третьих лиц (за исключением имущественных прав субъектов малого и среднего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>едпринимательства).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1.2. Предоставление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 аренду субъектам малого и среднего предпринимательства (МСП) объект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ов муниципальной собственности,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включенных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 перечень имуществ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а, находящегося в муниципальной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собственности, свободного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от прав третьих лиц (за иск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лючением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прав субъектов малого 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предпринимательства)</w:t>
      </w:r>
    </w:p>
    <w:p w:rsidR="00C468DC" w:rsidRPr="00C468DC" w:rsidRDefault="00C468DC" w:rsidP="00FF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путем передачи во владение и (или)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пользование муниципального имущества, включенного в перечень муниципального имущества, свободного от прав третьих лиц (за исключе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прав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предпринимательства), предназначенного для передачи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Перечень)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преференции в виде передачи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 аренду без проведения торгов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льготы по арендной плате (далее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–муниципальная преференция)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принципами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 аренду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субъектам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малого 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(МСП) объектов муниципальной собственности,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>1) заявительный порядок обращения;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2) доступность инфраструктуры поддержки субъектов МСП для всех 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субъектов МСП;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3) 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4) оказание поддержки с соблюдением требований, установленных 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</w:p>
    <w:p w:rsidR="00C468DC" w:rsidRPr="00C468DC" w:rsidRDefault="00FF1FCA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26.07.2006 №</w:t>
      </w:r>
      <w:r w:rsidR="00C468DC" w:rsidRPr="00C468DC">
        <w:rPr>
          <w:rFonts w:ascii="Times New Roman" w:eastAsia="Times New Roman" w:hAnsi="Times New Roman" w:cs="Times New Roman"/>
          <w:sz w:val="28"/>
          <w:szCs w:val="28"/>
        </w:rPr>
        <w:t xml:space="preserve"> 135-ФЗ «О защите конкуренции» и настоящими условиями и порядком;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FF1FCA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1.4.А</w:t>
      </w:r>
      <w:r w:rsidR="003D188B">
        <w:rPr>
          <w:rFonts w:ascii="Times New Roman" w:eastAsia="Times New Roman" w:hAnsi="Times New Roman" w:cs="Times New Roman"/>
          <w:sz w:val="28"/>
          <w:szCs w:val="28"/>
        </w:rPr>
        <w:t>дминистрация сельского поселения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является органом, уполномоченным осуществлять: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прав третьих лиц (за исключением имущественных прав субъектов малого 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предпринимательства), предусмотренного частью 4 статьи 18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"О развитии малого и среднего предпринимательства в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Российской Федерации" (далее–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имущество), в целях предоставления муниципального имущества во владение и (или) пользование на долгосрочной основе субъектам малого и среднего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организациям, образующим инфраструктуру поддержки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</w:p>
    <w:p w:rsidR="00C468DC" w:rsidRPr="00C468DC" w:rsidRDefault="00C468DC" w:rsidP="00FF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1.4.1. Администрация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88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468DC" w:rsidRPr="00C468DC" w:rsidRDefault="00C468DC" w:rsidP="0061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1.4.2. В течение года с даты включения муниципального имущества в </w:t>
      </w:r>
    </w:p>
    <w:p w:rsidR="00C468DC" w:rsidRPr="00C468DC" w:rsidRDefault="00C468DC" w:rsidP="0061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D18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"О защите конкуренции".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>1.4.3. Муниципальное имущество на возмездной основе предоставляется в аренду субъектам МСП на срок не менее 5 (пяти) лет.</w:t>
      </w:r>
    </w:p>
    <w:p w:rsidR="001E59E5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1.4.4.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вносится в следующем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порядке: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 первый год аренды -40 процентов размера арендной платы;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во второй год аренды -60 процентов размера арендной платы;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 третий год аренды -80 процентов размера арендной платы;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 четвертый год аренды и далее -100 процентов размера арендной платы.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1.4.5. Правила формирования, ведения и обязательного опубликования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перечня муниципального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имущества, свободного от прав третьих лиц (за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исключением имущественных прав субъектов малого и среднего предпринимательства), предусмотренного частью 4 статьи 18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"О развитии малого и среднего предпринимательства в Российской Федерации"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3D188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616B37" w:rsidRDefault="00616B37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2. Порядок и условия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в аренду объектов муниципальной</w:t>
      </w:r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собственности, включенных в перечень имущества, находящегося в</w:t>
      </w:r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собственности, свободного от</w:t>
      </w:r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прав третьих лиц (за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исключением имущественных прав субъектов малого и среднего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предпринимательства)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в виде предоставления муниципальной преференции</w:t>
      </w:r>
    </w:p>
    <w:p w:rsidR="00616B37" w:rsidRDefault="00616B37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преференции являются субъекты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МСП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предприниматели, зарегистрированные и осуществляющие деятельность на территории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18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Хайрюзово»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 отнесенные к категории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субъектов МСП в соответствии с требованиями статьи 4 Федерального закона от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24.07.2007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№ 209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-ФЗ «О развитии малого и среднего предпринимательства в Российской Федерации».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 МСП не должен: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-находиться в стадии реорганизации, ликвидации или банкротства в соответствии с законодательством Российской Федерации;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-иметь задолженность по налоговым и неналоговым платежам в бюджеты всех уровней и во внебюджетные фонды;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иметь задолженность по платежам за аренду муниципального имущества.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преференция не может быть предоставлена следующим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субъектам МСП: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-являющимся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негосударственными пенсионными фондами, профессиональными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рынка ценных бумаг, ломбардами;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-являющимся участниками соглашений о разделе продукции;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-являющимся в порядке, установленном законодательством Российской </w:t>
      </w:r>
    </w:p>
    <w:p w:rsidR="00C468DC" w:rsidRPr="00C468DC" w:rsidRDefault="00C468DC" w:rsidP="001E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преференции субъектам МСП, относящимся к любой из указанны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х в настоящем пункте категорий,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возвращаются </w:t>
      </w:r>
      <w:r w:rsidR="00D610C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заявителю без рассмотрения.</w:t>
      </w:r>
    </w:p>
    <w:p w:rsidR="00C468DC" w:rsidRPr="00C468DC" w:rsidRDefault="00C468DC" w:rsidP="0036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2.4. Субъекты МСП, соответствующие требованиям, указанным в пунктах 2.1-2.4 настоящих услови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й и порядка, заинтересованные в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получении муниципальной преференции, представляют в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Саянского района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преференции. К заявлению необходимо приложить документы, установленные в подпунктах 2 -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6 пункта 1 статьи 20 Федерального закона от 26.07.2006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135-ФЗ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209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льства в Российской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C468DC" w:rsidRPr="00C468DC" w:rsidRDefault="00C468DC" w:rsidP="0036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либо подведомственных государственным органам или органам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организаций, за исключением случаев, если такие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документы включены в определенный Федеральным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27.06.2010 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210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ФЗ «Об организации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перечень документов.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2.5.Заявления субъектов МСП подлежат рассмотрению на комиссии по предоставлению муниципальных преференций </w:t>
      </w:r>
      <w:r w:rsidR="00D610C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распоряжением </w:t>
      </w:r>
      <w:r w:rsidR="00D610C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C468DC" w:rsidRPr="00C468DC" w:rsidRDefault="00C468DC" w:rsidP="00D2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Каждый субъект МСП должен быть проинформирован о решении, принятом </w:t>
      </w:r>
    </w:p>
    <w:p w:rsidR="00C468DC" w:rsidRPr="00C468DC" w:rsidRDefault="00C468DC" w:rsidP="00D2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по заявлению, в течение пяти дней со дня его принятия.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2.6. Субъект МСП вправе отозвать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свое заявление и отказаться от предоставления муниципальной преференции как до рассмотрения заявления 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заключения договора аренды, так и после рассмотрения заявления и заключения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договора аренды.</w:t>
      </w:r>
    </w:p>
    <w:p w:rsidR="00363221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преференции отказывается в случае,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её предоставление может привести к устранению или недопущению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конкуренции;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субъекту МСП оказан ино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й вид имущественной поддержки в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отношении того же помещения и сроки её оказания не истекли;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>-субъектом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-субъект МСП не соответствует условиям оказания имущественной поддержки;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-с момента признания субъекта МСП допустившим нарушение порядка и условий оказания поддержки прошло менее чем три года;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-нежилое помещение обременено правами третьих лиц;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-собственником муниципального имущества принят иной порядок распоряжения таким имуществом.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2.8.Муниципальная преференция предоставляется на основании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610C5">
        <w:rPr>
          <w:rFonts w:ascii="Times New Roman" w:eastAsia="Times New Roman" w:hAnsi="Times New Roman" w:cs="Times New Roman"/>
          <w:sz w:val="28"/>
          <w:szCs w:val="28"/>
        </w:rPr>
        <w:t>я администрации  сельского поселения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. Последствия нарушения требований оказания имущественной </w:t>
      </w:r>
    </w:p>
    <w:p w:rsidR="00C468DC" w:rsidRPr="00C468DC" w:rsidRDefault="00C468DC" w:rsidP="001E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поддержки субъектам МСП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 случае,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если при осуществлении контроля за предоставлением 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муниципальной преференции </w:t>
      </w:r>
      <w:r w:rsidR="00D610C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установлен факт использования муниципального имущества не по целевому назначению и (или) с нарушением запретов, установленных действующим зак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онодательством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D610C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по возврату имущества, при условии, что муниципальная преференция была предоставлена путем передачи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либо по прекращению использования преимущества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хозяйствующим субъектом, получившим муниципальную преференцию, при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условии, что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муниципальная преференция была предоставлена в иной фо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рме.</w:t>
      </w:r>
    </w:p>
    <w:p w:rsidR="00D80FEA" w:rsidRPr="00C468DC" w:rsidRDefault="00D80FEA" w:rsidP="001E59E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0FEA" w:rsidRPr="00C468DC" w:rsidRDefault="00D80FEA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33C8" w:rsidRDefault="00DE33C8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33C8" w:rsidRDefault="00DE33C8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33C8" w:rsidRDefault="00DE33C8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sectPr w:rsidR="00D80FEA" w:rsidSect="00C82D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75" w:rsidRDefault="00482975" w:rsidP="00E85C8C">
      <w:pPr>
        <w:spacing w:after="0" w:line="240" w:lineRule="auto"/>
      </w:pPr>
      <w:r>
        <w:separator/>
      </w:r>
    </w:p>
  </w:endnote>
  <w:endnote w:type="continuationSeparator" w:id="0">
    <w:p w:rsidR="00482975" w:rsidRDefault="00482975" w:rsidP="00E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75" w:rsidRDefault="00482975" w:rsidP="00E85C8C">
      <w:pPr>
        <w:spacing w:after="0" w:line="240" w:lineRule="auto"/>
      </w:pPr>
      <w:r>
        <w:separator/>
      </w:r>
    </w:p>
  </w:footnote>
  <w:footnote w:type="continuationSeparator" w:id="0">
    <w:p w:rsidR="00482975" w:rsidRDefault="00482975" w:rsidP="00E8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E84DAE"/>
    <w:multiLevelType w:val="hybridMultilevel"/>
    <w:tmpl w:val="3A14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F1D"/>
    <w:rsid w:val="000451DD"/>
    <w:rsid w:val="000541F5"/>
    <w:rsid w:val="00095A1B"/>
    <w:rsid w:val="000A5AC9"/>
    <w:rsid w:val="0010235E"/>
    <w:rsid w:val="00114D1F"/>
    <w:rsid w:val="001714DF"/>
    <w:rsid w:val="0017553E"/>
    <w:rsid w:val="001A138B"/>
    <w:rsid w:val="001B5377"/>
    <w:rsid w:val="001E59E5"/>
    <w:rsid w:val="002029B2"/>
    <w:rsid w:val="00253A8E"/>
    <w:rsid w:val="002829F8"/>
    <w:rsid w:val="002E0B90"/>
    <w:rsid w:val="00355F93"/>
    <w:rsid w:val="00357792"/>
    <w:rsid w:val="00363221"/>
    <w:rsid w:val="00363F1D"/>
    <w:rsid w:val="003774EB"/>
    <w:rsid w:val="00394E83"/>
    <w:rsid w:val="003D188B"/>
    <w:rsid w:val="004147CB"/>
    <w:rsid w:val="00446718"/>
    <w:rsid w:val="00460DB2"/>
    <w:rsid w:val="004648EA"/>
    <w:rsid w:val="00467DD8"/>
    <w:rsid w:val="00480E87"/>
    <w:rsid w:val="00482975"/>
    <w:rsid w:val="004B2CAD"/>
    <w:rsid w:val="004B5B6C"/>
    <w:rsid w:val="004E4866"/>
    <w:rsid w:val="004F0CDA"/>
    <w:rsid w:val="004F147E"/>
    <w:rsid w:val="00530D47"/>
    <w:rsid w:val="00544929"/>
    <w:rsid w:val="00545F09"/>
    <w:rsid w:val="00577198"/>
    <w:rsid w:val="005D73D8"/>
    <w:rsid w:val="00616B37"/>
    <w:rsid w:val="006529A4"/>
    <w:rsid w:val="006661C7"/>
    <w:rsid w:val="00692358"/>
    <w:rsid w:val="00693453"/>
    <w:rsid w:val="006A1B50"/>
    <w:rsid w:val="006D4007"/>
    <w:rsid w:val="006E4448"/>
    <w:rsid w:val="006E64F4"/>
    <w:rsid w:val="0071397F"/>
    <w:rsid w:val="007377B2"/>
    <w:rsid w:val="007438F8"/>
    <w:rsid w:val="007677BE"/>
    <w:rsid w:val="00780DEC"/>
    <w:rsid w:val="007824AC"/>
    <w:rsid w:val="007A5B59"/>
    <w:rsid w:val="007B0561"/>
    <w:rsid w:val="007B4EA6"/>
    <w:rsid w:val="00823CA9"/>
    <w:rsid w:val="00914F29"/>
    <w:rsid w:val="0094430B"/>
    <w:rsid w:val="00945DC9"/>
    <w:rsid w:val="00952A4C"/>
    <w:rsid w:val="00953631"/>
    <w:rsid w:val="009770C9"/>
    <w:rsid w:val="009A16FD"/>
    <w:rsid w:val="009B64C7"/>
    <w:rsid w:val="009E38DC"/>
    <w:rsid w:val="009F00BA"/>
    <w:rsid w:val="00A511A9"/>
    <w:rsid w:val="00AA1229"/>
    <w:rsid w:val="00B00008"/>
    <w:rsid w:val="00B2078F"/>
    <w:rsid w:val="00B50E9F"/>
    <w:rsid w:val="00B70428"/>
    <w:rsid w:val="00B72AFB"/>
    <w:rsid w:val="00B766F8"/>
    <w:rsid w:val="00B96513"/>
    <w:rsid w:val="00C468DC"/>
    <w:rsid w:val="00C6701C"/>
    <w:rsid w:val="00C71DD6"/>
    <w:rsid w:val="00C82D15"/>
    <w:rsid w:val="00C9539E"/>
    <w:rsid w:val="00CD11FC"/>
    <w:rsid w:val="00CE64F9"/>
    <w:rsid w:val="00CF1D6B"/>
    <w:rsid w:val="00CF400A"/>
    <w:rsid w:val="00CF6167"/>
    <w:rsid w:val="00D02C3C"/>
    <w:rsid w:val="00D03D5E"/>
    <w:rsid w:val="00D2491E"/>
    <w:rsid w:val="00D44EC2"/>
    <w:rsid w:val="00D610C5"/>
    <w:rsid w:val="00D65452"/>
    <w:rsid w:val="00D76533"/>
    <w:rsid w:val="00D80FEA"/>
    <w:rsid w:val="00DC792C"/>
    <w:rsid w:val="00DE33C8"/>
    <w:rsid w:val="00E0074C"/>
    <w:rsid w:val="00E44ABD"/>
    <w:rsid w:val="00E669C6"/>
    <w:rsid w:val="00E824E6"/>
    <w:rsid w:val="00E844C8"/>
    <w:rsid w:val="00E85C8C"/>
    <w:rsid w:val="00E86AFD"/>
    <w:rsid w:val="00F02990"/>
    <w:rsid w:val="00F568A0"/>
    <w:rsid w:val="00F60882"/>
    <w:rsid w:val="00F72A0F"/>
    <w:rsid w:val="00FC34D3"/>
    <w:rsid w:val="00FD299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E4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67DD8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5C8C"/>
  </w:style>
  <w:style w:type="paragraph" w:styleId="ac">
    <w:name w:val="footer"/>
    <w:basedOn w:val="a"/>
    <w:link w:val="ad"/>
    <w:uiPriority w:val="99"/>
    <w:semiHidden/>
    <w:unhideWhenUsed/>
    <w:rsid w:val="00E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5C8C"/>
  </w:style>
  <w:style w:type="character" w:styleId="ae">
    <w:name w:val="Hyperlink"/>
    <w:basedOn w:val="a0"/>
    <w:uiPriority w:val="99"/>
    <w:unhideWhenUsed/>
    <w:rsid w:val="0065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2018-10-05T00:01:00Z</cp:lastPrinted>
  <dcterms:created xsi:type="dcterms:W3CDTF">2018-05-29T04:55:00Z</dcterms:created>
  <dcterms:modified xsi:type="dcterms:W3CDTF">2018-10-05T00:03:00Z</dcterms:modified>
</cp:coreProperties>
</file>