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C1" w:rsidRPr="000D19C1" w:rsidRDefault="000D19C1" w:rsidP="000D1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C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19C1" w:rsidRPr="000D19C1" w:rsidRDefault="000D19C1" w:rsidP="000D1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C1">
        <w:rPr>
          <w:rFonts w:ascii="Times New Roman" w:hAnsi="Times New Roman" w:cs="Times New Roman"/>
          <w:b/>
          <w:sz w:val="28"/>
          <w:szCs w:val="28"/>
        </w:rPr>
        <w:t>СЕЛЬСКОГО ПОСЕЛЕНИЯ «село ХАЙРЮЗОВО»</w:t>
      </w:r>
    </w:p>
    <w:p w:rsidR="000D19C1" w:rsidRPr="000D19C1" w:rsidRDefault="000D19C1" w:rsidP="000D1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C1">
        <w:rPr>
          <w:rFonts w:ascii="Times New Roman" w:hAnsi="Times New Roman" w:cs="Times New Roman"/>
          <w:b/>
          <w:sz w:val="28"/>
          <w:szCs w:val="28"/>
        </w:rPr>
        <w:t>ТИГИЛЬСКОГО МУНИЦИПАЛЬНОГО РАЙОНА</w:t>
      </w:r>
    </w:p>
    <w:p w:rsidR="000D19C1" w:rsidRPr="000D19C1" w:rsidRDefault="000D19C1" w:rsidP="000D1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C1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0D19C1" w:rsidRPr="000D19C1" w:rsidRDefault="000D19C1" w:rsidP="000D1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9C1" w:rsidRPr="000D19C1" w:rsidRDefault="000D19C1" w:rsidP="000D1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19C1" w:rsidRPr="000D19C1" w:rsidRDefault="00D44AC5" w:rsidP="000D19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4632C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4632C8"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 w:rsidR="004632C8">
        <w:rPr>
          <w:rFonts w:ascii="Times New Roman" w:hAnsi="Times New Roman" w:cs="Times New Roman"/>
          <w:sz w:val="28"/>
          <w:szCs w:val="28"/>
        </w:rPr>
        <w:t>_  2015 №  1</w:t>
      </w:r>
    </w:p>
    <w:p w:rsidR="000D19C1" w:rsidRDefault="000D19C1" w:rsidP="000D19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38B4" w:rsidRPr="000D19C1" w:rsidRDefault="008738B4" w:rsidP="000D19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9C1" w:rsidRPr="000D19C1" w:rsidRDefault="000D19C1" w:rsidP="000D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9C1" w:rsidRDefault="000D19C1" w:rsidP="000D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и введении в действие</w:t>
      </w:r>
    </w:p>
    <w:p w:rsidR="000D19C1" w:rsidRDefault="00D44AC5" w:rsidP="000D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19C1">
        <w:rPr>
          <w:rFonts w:ascii="Times New Roman" w:hAnsi="Times New Roman" w:cs="Times New Roman"/>
          <w:sz w:val="28"/>
          <w:szCs w:val="28"/>
        </w:rPr>
        <w:t>а территории сельского поселения «село Хайрюзово»</w:t>
      </w:r>
    </w:p>
    <w:p w:rsidR="000D19C1" w:rsidRPr="000D19C1" w:rsidRDefault="00D44AC5" w:rsidP="000D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19C1">
        <w:rPr>
          <w:rFonts w:ascii="Times New Roman" w:hAnsi="Times New Roman" w:cs="Times New Roman"/>
          <w:sz w:val="28"/>
          <w:szCs w:val="28"/>
        </w:rPr>
        <w:t>алога на имущество</w:t>
      </w:r>
    </w:p>
    <w:p w:rsidR="000D19C1" w:rsidRPr="000D19C1" w:rsidRDefault="000D19C1" w:rsidP="000D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C50" w:rsidRDefault="000D19C1" w:rsidP="000D1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01 января 2016 года налог на </w:t>
      </w:r>
    </w:p>
    <w:p w:rsidR="000D19C1" w:rsidRDefault="000D19C1" w:rsidP="001C0C5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физических лиц ( далее по тексту- налог) на территории сельского поселения «село Хайрюзово»</w:t>
      </w:r>
    </w:p>
    <w:p w:rsidR="000D19C1" w:rsidRDefault="000D19C1" w:rsidP="000D1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в отношение объектов налогообложения определяется исходя из их кадастровой стоимости.</w:t>
      </w:r>
    </w:p>
    <w:p w:rsidR="000D19C1" w:rsidRDefault="000D19C1" w:rsidP="000D1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0D19C1" w:rsidRDefault="000D19C1" w:rsidP="00D4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0D19C1" w:rsidRDefault="000D19C1" w:rsidP="000D19C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0D19C1" w:rsidRDefault="000D19C1" w:rsidP="000D19C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19C1" w:rsidRDefault="000D19C1" w:rsidP="000D19C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0D19C1" w:rsidRDefault="000D19C1" w:rsidP="000D19C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19C1" w:rsidRDefault="000D19C1" w:rsidP="000D19C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 w:rsidR="001C0C50">
        <w:rPr>
          <w:rFonts w:ascii="Times New Roman" w:hAnsi="Times New Roman" w:cs="Times New Roman"/>
          <w:sz w:val="28"/>
          <w:szCs w:val="28"/>
        </w:rPr>
        <w:t>личного подсобного, дачного хозяйства, огородничества или индивидуального жилищного хозяйства;</w:t>
      </w:r>
    </w:p>
    <w:p w:rsidR="001C0C50" w:rsidRDefault="001C0C50" w:rsidP="000D19C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 процентов в отношение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</w:t>
      </w:r>
      <w:r w:rsidR="008738B4">
        <w:rPr>
          <w:rFonts w:ascii="Times New Roman" w:hAnsi="Times New Roman" w:cs="Times New Roman"/>
          <w:sz w:val="28"/>
          <w:szCs w:val="28"/>
        </w:rPr>
        <w:t>кта 10 статьи 378.2 Налогового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1C0C50" w:rsidRDefault="001C0C50" w:rsidP="000D19C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1C0C50" w:rsidRDefault="001C0C50" w:rsidP="00D4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уплаты налога освобождаются категории налогоплательщиков,        предусмотренные </w:t>
      </w:r>
      <w:r w:rsidR="008738B4">
        <w:rPr>
          <w:rFonts w:ascii="Times New Roman" w:hAnsi="Times New Roman" w:cs="Times New Roman"/>
          <w:sz w:val="28"/>
          <w:szCs w:val="28"/>
        </w:rPr>
        <w:t xml:space="preserve"> статьей 407 Налогового к</w:t>
      </w:r>
      <w:r w:rsidR="00221123">
        <w:rPr>
          <w:rFonts w:ascii="Times New Roman" w:hAnsi="Times New Roman" w:cs="Times New Roman"/>
          <w:sz w:val="28"/>
          <w:szCs w:val="28"/>
        </w:rPr>
        <w:t>одекса Российской Федерации.</w:t>
      </w:r>
    </w:p>
    <w:p w:rsidR="00221123" w:rsidRDefault="00221123" w:rsidP="00D4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от уплаты налога, за исключением имущества, которое может быть использовано 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(склады, магазины, промышленные гаражи, стоянки и др.), следующие категории налогоплательщиков:</w:t>
      </w:r>
    </w:p>
    <w:p w:rsidR="00221123" w:rsidRDefault="00221123" w:rsidP="002211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 жители сельского поселения «село Хайрюзово»</w:t>
      </w:r>
    </w:p>
    <w:p w:rsidR="00221123" w:rsidRDefault="00221123" w:rsidP="002211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семьи, имеющие на иждивении троих и более детей в возрасте до 18 лет;</w:t>
      </w:r>
    </w:p>
    <w:p w:rsidR="00221123" w:rsidRDefault="00221123" w:rsidP="002211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 сироты в возрасте до 18 лет;</w:t>
      </w:r>
    </w:p>
    <w:p w:rsidR="00221123" w:rsidRDefault="00221123" w:rsidP="002211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пострадавшие в результате радиационных или техногенных катастроф;</w:t>
      </w:r>
    </w:p>
    <w:p w:rsidR="00221123" w:rsidRDefault="00221123" w:rsidP="002211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из числа детей- сирот и детей. Оставшихся без попечения родителей, обучающиеся по очной форме в общеобразовательных учреждениях</w:t>
      </w:r>
      <w:r w:rsidR="00B00703">
        <w:rPr>
          <w:rFonts w:ascii="Times New Roman" w:hAnsi="Times New Roman" w:cs="Times New Roman"/>
          <w:sz w:val="28"/>
          <w:szCs w:val="28"/>
        </w:rPr>
        <w:t xml:space="preserve"> всех типов и видов независимо от организационно- правовой формы, за исключением образовательных учреждений дополнительного образования, до окончания ими такого обучения до достижения возраста 23 лет;</w:t>
      </w:r>
    </w:p>
    <w:p w:rsidR="00B00703" w:rsidRDefault="00B00703" w:rsidP="002211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имеющие на попечении детей- инвалидов;</w:t>
      </w:r>
    </w:p>
    <w:p w:rsidR="00B00703" w:rsidRDefault="00B00703" w:rsidP="00B007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находившиеся на иждивении на случай потери кормильца</w:t>
      </w:r>
    </w:p>
    <w:p w:rsidR="00B00703" w:rsidRDefault="00B00703" w:rsidP="00B0070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 подлежащей уплате налогоплательщиком суммы налога налоговая льгота 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9475E4" w:rsidRDefault="00B00703" w:rsidP="00B0070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Налоговая льгота не предоставляется в отношении объектов налогообложения, включенных в перечень, определяемый в соответствии с пунктом</w:t>
      </w:r>
      <w:r w:rsidR="008738B4">
        <w:rPr>
          <w:rFonts w:ascii="Times New Roman" w:hAnsi="Times New Roman" w:cs="Times New Roman"/>
          <w:sz w:val="28"/>
          <w:szCs w:val="28"/>
        </w:rPr>
        <w:t xml:space="preserve"> 7 статьи 378.2 Налогового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Федерации, в отношении объектов налогообложения, предусмотренных абзацем вторым пункта 10 статьи</w:t>
      </w:r>
      <w:r w:rsidR="008738B4">
        <w:rPr>
          <w:rFonts w:ascii="Times New Roman" w:hAnsi="Times New Roman" w:cs="Times New Roman"/>
          <w:sz w:val="28"/>
          <w:szCs w:val="28"/>
        </w:rPr>
        <w:t xml:space="preserve"> 378.2 Налогового к</w:t>
      </w:r>
      <w:r w:rsidR="009475E4">
        <w:rPr>
          <w:rFonts w:ascii="Times New Roman" w:hAnsi="Times New Roman" w:cs="Times New Roman"/>
          <w:sz w:val="28"/>
          <w:szCs w:val="28"/>
        </w:rPr>
        <w:t>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B00703" w:rsidRDefault="009475E4" w:rsidP="00D4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льготы, указанные в пункте 5 настоящего решения, предоставляются в налоговых орган по месту нахождения имущества, признаваемого объектом налогообложения, в срок до 01 мая года, являющегося налоговым периодом, или в течении 10 дней с момента возникновения права на льготу.</w:t>
      </w:r>
    </w:p>
    <w:p w:rsidR="009475E4" w:rsidRDefault="009475E4" w:rsidP="009475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 прекращения у налогоплательщиков в течении налогового периода права на налоговую льготу документы предоставляются в течении 10 дней с момента его прекращения.</w:t>
      </w:r>
    </w:p>
    <w:p w:rsidR="009475E4" w:rsidRDefault="009475E4" w:rsidP="00D4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E4">
        <w:rPr>
          <w:rFonts w:ascii="Times New Roman" w:hAnsi="Times New Roman" w:cs="Times New Roman"/>
          <w:sz w:val="28"/>
          <w:szCs w:val="28"/>
        </w:rPr>
        <w:t xml:space="preserve">Признать утратившим силу с 01 января 2016 года решение Совета депутатов сельского поселения «село Хайрюзово» от 14.11.2014 г. №02 «Об установлении и введении в действии на территории </w:t>
      </w:r>
      <w:r w:rsidR="00AB4AE4" w:rsidRPr="00AB4AE4">
        <w:rPr>
          <w:rFonts w:ascii="Times New Roman" w:hAnsi="Times New Roman" w:cs="Times New Roman"/>
          <w:sz w:val="28"/>
          <w:szCs w:val="28"/>
        </w:rPr>
        <w:t xml:space="preserve"> </w:t>
      </w:r>
      <w:r w:rsidR="00AB4AE4" w:rsidRPr="00AB4AE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сельского поселения «село Хайрюзов</w:t>
      </w:r>
      <w:r w:rsidR="00AB4AE4">
        <w:rPr>
          <w:rFonts w:ascii="Times New Roman" w:hAnsi="Times New Roman" w:cs="Times New Roman"/>
          <w:sz w:val="28"/>
          <w:szCs w:val="28"/>
        </w:rPr>
        <w:t>о</w:t>
      </w:r>
      <w:r w:rsidR="00AB4AE4" w:rsidRPr="00AB4AE4">
        <w:rPr>
          <w:rFonts w:ascii="Times New Roman" w:hAnsi="Times New Roman" w:cs="Times New Roman"/>
          <w:sz w:val="28"/>
          <w:szCs w:val="28"/>
        </w:rPr>
        <w:t>»</w:t>
      </w:r>
      <w:r w:rsidR="00AB4AE4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AB4AE4" w:rsidRDefault="00AB4AE4" w:rsidP="00D4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2016 года, но не ранее чем по истечении 1 месяца со дня официального опубликования.</w:t>
      </w:r>
    </w:p>
    <w:p w:rsidR="00AB4AE4" w:rsidRDefault="00AB4AE4" w:rsidP="00D4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районной газете «Панорама».</w:t>
      </w:r>
    </w:p>
    <w:p w:rsidR="00AB4AE4" w:rsidRDefault="00AB4AE4" w:rsidP="00A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AE4" w:rsidRDefault="00AB4AE4" w:rsidP="00A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AE4" w:rsidRDefault="00AB4AE4" w:rsidP="00A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AE4" w:rsidRDefault="00AB4AE4" w:rsidP="00A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AE4" w:rsidRDefault="00AB4AE4" w:rsidP="00A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AE4" w:rsidRDefault="00AB4AE4" w:rsidP="00A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AE4" w:rsidRDefault="00AB4AE4" w:rsidP="00A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4AE4" w:rsidRPr="00AB4AE4" w:rsidRDefault="00AB4AE4" w:rsidP="00A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Хайрюзово»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B00703" w:rsidRPr="00AB4AE4" w:rsidRDefault="00B00703" w:rsidP="00A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703" w:rsidRPr="00AB4AE4" w:rsidRDefault="00B00703" w:rsidP="00A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703" w:rsidRPr="00AB4AE4" w:rsidRDefault="00B00703" w:rsidP="00A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AE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19C1" w:rsidRPr="00AB4AE4" w:rsidRDefault="000D19C1" w:rsidP="00A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19C1" w:rsidRPr="00AB4AE4" w:rsidSect="0046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902"/>
    <w:multiLevelType w:val="hybridMultilevel"/>
    <w:tmpl w:val="89E0CB1C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D145C14"/>
    <w:multiLevelType w:val="hybridMultilevel"/>
    <w:tmpl w:val="8812A08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3745C"/>
    <w:multiLevelType w:val="hybridMultilevel"/>
    <w:tmpl w:val="8848B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C72222"/>
    <w:multiLevelType w:val="hybridMultilevel"/>
    <w:tmpl w:val="03EA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394F"/>
    <w:multiLevelType w:val="hybridMultilevel"/>
    <w:tmpl w:val="5C081C44"/>
    <w:lvl w:ilvl="0" w:tplc="F0940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5409A"/>
    <w:multiLevelType w:val="hybridMultilevel"/>
    <w:tmpl w:val="39A2559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19C1"/>
    <w:rsid w:val="000D19C1"/>
    <w:rsid w:val="001C0C50"/>
    <w:rsid w:val="00221123"/>
    <w:rsid w:val="004628C3"/>
    <w:rsid w:val="004632C8"/>
    <w:rsid w:val="008536F3"/>
    <w:rsid w:val="008738B4"/>
    <w:rsid w:val="008902D6"/>
    <w:rsid w:val="009475E4"/>
    <w:rsid w:val="00AB4AE4"/>
    <w:rsid w:val="00AE062F"/>
    <w:rsid w:val="00B00703"/>
    <w:rsid w:val="00B06AF0"/>
    <w:rsid w:val="00D4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2015-11-11T03:31:00Z</cp:lastPrinted>
  <dcterms:created xsi:type="dcterms:W3CDTF">2015-11-05T04:11:00Z</dcterms:created>
  <dcterms:modified xsi:type="dcterms:W3CDTF">2015-11-11T03:42:00Z</dcterms:modified>
</cp:coreProperties>
</file>