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DF" w:rsidRPr="00B762B4" w:rsidRDefault="001E04DF" w:rsidP="001E04DF">
      <w:pPr>
        <w:keepNext/>
        <w:widowControl/>
        <w:jc w:val="center"/>
        <w:outlineLvl w:val="2"/>
        <w:rPr>
          <w:rFonts w:ascii="Times New Roman" w:eastAsia="Times New Roman" w:hAnsi="Times New Roman" w:cs="Times New Roman"/>
          <w:b/>
          <w:color w:val="auto"/>
          <w:sz w:val="28"/>
          <w:szCs w:val="28"/>
          <w:lang w:bidi="ar-SA"/>
        </w:rPr>
      </w:pPr>
      <w:bookmarkStart w:id="0" w:name="bookmark1"/>
      <w:r w:rsidRPr="00B762B4">
        <w:rPr>
          <w:rFonts w:ascii="Times New Roman" w:eastAsia="Times New Roman" w:hAnsi="Times New Roman" w:cs="Times New Roman"/>
          <w:b/>
          <w:color w:val="auto"/>
          <w:sz w:val="28"/>
          <w:szCs w:val="28"/>
          <w:lang w:bidi="ar-SA"/>
        </w:rPr>
        <w:t>РОССИЙСКАЯ ФЕДЕРАЦИЯ</w:t>
      </w:r>
    </w:p>
    <w:p w:rsidR="001E04DF" w:rsidRPr="00B762B4" w:rsidRDefault="001E04DF" w:rsidP="001E04DF">
      <w:pPr>
        <w:keepNext/>
        <w:widowControl/>
        <w:jc w:val="center"/>
        <w:outlineLvl w:val="2"/>
        <w:rPr>
          <w:rFonts w:ascii="Times New Roman" w:eastAsia="Times New Roman" w:hAnsi="Times New Roman" w:cs="Times New Roman"/>
          <w:b/>
          <w:color w:val="auto"/>
          <w:sz w:val="28"/>
          <w:szCs w:val="28"/>
          <w:lang w:bidi="ar-SA"/>
        </w:rPr>
      </w:pPr>
      <w:r w:rsidRPr="00B762B4">
        <w:rPr>
          <w:rFonts w:ascii="Times New Roman" w:eastAsia="Times New Roman" w:hAnsi="Times New Roman" w:cs="Times New Roman"/>
          <w:b/>
          <w:color w:val="auto"/>
          <w:sz w:val="28"/>
          <w:szCs w:val="28"/>
          <w:lang w:bidi="ar-SA"/>
        </w:rPr>
        <w:t>КАМЧАТСКИЙ КРАЙ</w:t>
      </w:r>
    </w:p>
    <w:p w:rsidR="001E04DF" w:rsidRPr="00B762B4" w:rsidRDefault="001E04DF" w:rsidP="001E04DF">
      <w:pPr>
        <w:keepNext/>
        <w:widowControl/>
        <w:jc w:val="center"/>
        <w:outlineLvl w:val="2"/>
        <w:rPr>
          <w:rFonts w:ascii="Times New Roman" w:eastAsia="Times New Roman" w:hAnsi="Times New Roman" w:cs="Times New Roman"/>
          <w:b/>
          <w:color w:val="auto"/>
          <w:sz w:val="28"/>
          <w:szCs w:val="28"/>
          <w:lang w:bidi="ar-SA"/>
        </w:rPr>
      </w:pPr>
      <w:r w:rsidRPr="00B762B4">
        <w:rPr>
          <w:rFonts w:ascii="Times New Roman" w:eastAsia="Times New Roman" w:hAnsi="Times New Roman" w:cs="Times New Roman"/>
          <w:b/>
          <w:color w:val="auto"/>
          <w:sz w:val="28"/>
          <w:szCs w:val="28"/>
          <w:lang w:bidi="ar-SA"/>
        </w:rPr>
        <w:t>ТИГИЛЬСКИЙ МУНИЦИПАЛЬНЫЙ РАЙОН</w:t>
      </w:r>
    </w:p>
    <w:p w:rsidR="001E04DF" w:rsidRPr="00B762B4" w:rsidRDefault="001E04DF" w:rsidP="001E04DF">
      <w:pPr>
        <w:keepNext/>
        <w:widowControl/>
        <w:jc w:val="center"/>
        <w:outlineLvl w:val="2"/>
        <w:rPr>
          <w:rFonts w:ascii="Times New Roman" w:eastAsia="Times New Roman" w:hAnsi="Times New Roman" w:cs="Times New Roman"/>
          <w:b/>
          <w:color w:val="auto"/>
          <w:sz w:val="28"/>
          <w:szCs w:val="28"/>
          <w:lang w:bidi="ar-SA"/>
        </w:rPr>
      </w:pPr>
      <w:r w:rsidRPr="00B762B4">
        <w:rPr>
          <w:rFonts w:ascii="Times New Roman" w:eastAsia="Times New Roman" w:hAnsi="Times New Roman" w:cs="Times New Roman"/>
          <w:b/>
          <w:color w:val="auto"/>
          <w:sz w:val="28"/>
          <w:szCs w:val="28"/>
          <w:lang w:bidi="ar-SA"/>
        </w:rPr>
        <w:t>СОВЕТ ДЕПУТАТОВ СЕЛЬСКОГО ПОСЕОЕНИЯ</w:t>
      </w:r>
    </w:p>
    <w:p w:rsidR="001E04DF" w:rsidRPr="00B762B4" w:rsidRDefault="001E04DF" w:rsidP="001E04DF">
      <w:pPr>
        <w:keepNext/>
        <w:widowControl/>
        <w:jc w:val="center"/>
        <w:outlineLvl w:val="2"/>
        <w:rPr>
          <w:rFonts w:ascii="Times New Roman" w:eastAsia="Times New Roman" w:hAnsi="Times New Roman" w:cs="Times New Roman"/>
          <w:b/>
          <w:color w:val="auto"/>
          <w:sz w:val="28"/>
          <w:szCs w:val="28"/>
          <w:lang w:bidi="ar-SA"/>
        </w:rPr>
      </w:pPr>
      <w:r w:rsidRPr="00B762B4">
        <w:rPr>
          <w:rFonts w:ascii="Times New Roman" w:eastAsia="Times New Roman" w:hAnsi="Times New Roman" w:cs="Times New Roman"/>
          <w:b/>
          <w:color w:val="auto"/>
          <w:sz w:val="28"/>
          <w:szCs w:val="28"/>
          <w:lang w:bidi="ar-SA"/>
        </w:rPr>
        <w:t>«СЕЛО  ХАЙРЮЗОВО»</w:t>
      </w:r>
    </w:p>
    <w:p w:rsidR="001E04DF" w:rsidRPr="00F26701" w:rsidRDefault="001E04DF" w:rsidP="001E04DF">
      <w:pPr>
        <w:keepNext/>
        <w:widowControl/>
        <w:jc w:val="center"/>
        <w:outlineLvl w:val="2"/>
        <w:rPr>
          <w:rFonts w:ascii="Times New Roman" w:eastAsia="Times New Roman" w:hAnsi="Times New Roman" w:cs="Times New Roman"/>
          <w:color w:val="auto"/>
          <w:lang w:bidi="ar-SA"/>
        </w:rPr>
      </w:pPr>
    </w:p>
    <w:p w:rsidR="001E04DF" w:rsidRPr="006D7BD7" w:rsidRDefault="001E04DF" w:rsidP="001E04DF">
      <w:pPr>
        <w:widowControl/>
        <w:jc w:val="center"/>
        <w:rPr>
          <w:rFonts w:ascii="Times New Roman" w:eastAsia="Times New Roman" w:hAnsi="Times New Roman" w:cs="Times New Roman"/>
          <w:color w:val="auto"/>
          <w:lang w:bidi="ar-SA"/>
        </w:rPr>
      </w:pPr>
      <w:r w:rsidRPr="001E04DF">
        <w:rPr>
          <w:rFonts w:ascii="Times New Roman" w:eastAsia="Times New Roman" w:hAnsi="Times New Roman" w:cs="Times New Roman"/>
          <w:color w:val="auto"/>
          <w:sz w:val="28"/>
          <w:szCs w:val="28"/>
          <w:lang w:bidi="ar-SA"/>
        </w:rPr>
        <w:t>РЕШЕНИЕ</w:t>
      </w:r>
      <w:r w:rsidRPr="006D7BD7">
        <w:rPr>
          <w:rFonts w:ascii="Times New Roman" w:eastAsia="Times New Roman" w:hAnsi="Times New Roman" w:cs="Times New Roman"/>
          <w:color w:val="auto"/>
          <w:lang w:bidi="ar-SA"/>
        </w:rPr>
        <w:t xml:space="preserve"> </w:t>
      </w:r>
    </w:p>
    <w:p w:rsidR="001E04DF" w:rsidRPr="006D7BD7" w:rsidRDefault="001E04DF" w:rsidP="001E04DF">
      <w:pPr>
        <w:widowControl/>
        <w:jc w:val="center"/>
        <w:rPr>
          <w:rFonts w:ascii="Times New Roman" w:eastAsia="Times New Roman" w:hAnsi="Times New Roman" w:cs="Times New Roman"/>
          <w:color w:val="auto"/>
          <w:lang w:bidi="ar-SA"/>
        </w:rPr>
      </w:pPr>
    </w:p>
    <w:p w:rsidR="001E04DF" w:rsidRPr="006D7BD7" w:rsidRDefault="001E04DF" w:rsidP="001E04DF">
      <w:pPr>
        <w:widowControl/>
        <w:jc w:val="center"/>
        <w:rPr>
          <w:rFonts w:ascii="Times New Roman" w:eastAsia="Times New Roman" w:hAnsi="Times New Roman" w:cs="Times New Roman"/>
          <w:color w:val="auto"/>
          <w:lang w:bidi="ar-SA"/>
        </w:rPr>
      </w:pPr>
    </w:p>
    <w:p w:rsidR="001E04DF" w:rsidRDefault="00B762B4" w:rsidP="00B762B4">
      <w:pPr>
        <w:widowControl/>
        <w:tabs>
          <w:tab w:val="left" w:pos="7740"/>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«29</w:t>
      </w:r>
      <w:r w:rsidR="001E04DF" w:rsidRPr="006D7BD7">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октября 2021 г.</w:t>
      </w:r>
      <w:r>
        <w:rPr>
          <w:rFonts w:ascii="Times New Roman" w:eastAsia="Times New Roman" w:hAnsi="Times New Roman" w:cs="Times New Roman"/>
          <w:color w:val="auto"/>
          <w:sz w:val="28"/>
          <w:szCs w:val="28"/>
          <w:lang w:bidi="ar-SA"/>
        </w:rPr>
        <w:tab/>
        <w:t xml:space="preserve">          № 3</w:t>
      </w:r>
    </w:p>
    <w:p w:rsidR="00B762B4" w:rsidRPr="006D7BD7" w:rsidRDefault="00B762B4" w:rsidP="00B762B4">
      <w:pPr>
        <w:widowControl/>
        <w:tabs>
          <w:tab w:val="left" w:pos="7740"/>
        </w:tabs>
        <w:rPr>
          <w:rFonts w:ascii="Times New Roman" w:eastAsia="Times New Roman" w:hAnsi="Times New Roman" w:cs="Times New Roman"/>
          <w:color w:val="auto"/>
          <w:sz w:val="28"/>
          <w:szCs w:val="28"/>
          <w:lang w:bidi="ar-SA"/>
        </w:rPr>
      </w:pPr>
    </w:p>
    <w:p w:rsidR="001E04DF" w:rsidRPr="006D7BD7" w:rsidRDefault="001E04DF" w:rsidP="001E04DF">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6D7BD7">
        <w:rPr>
          <w:rFonts w:ascii="Times New Roman" w:eastAsia="Times New Roman" w:hAnsi="Times New Roman" w:cs="Times New Roman"/>
          <w:color w:val="auto"/>
          <w:sz w:val="28"/>
          <w:szCs w:val="28"/>
          <w:lang w:bidi="ar-SA"/>
        </w:rPr>
        <w:t xml:space="preserve">О принятии решения «Положение </w:t>
      </w:r>
      <w:bookmarkStart w:id="1" w:name="_GoBack"/>
      <w:bookmarkEnd w:id="1"/>
    </w:p>
    <w:p w:rsidR="001E04DF" w:rsidRDefault="001E04DF" w:rsidP="001E04DF">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6D7BD7">
        <w:rPr>
          <w:rFonts w:ascii="Times New Roman" w:eastAsia="Times New Roman" w:hAnsi="Times New Roman" w:cs="Times New Roman"/>
          <w:color w:val="auto"/>
          <w:sz w:val="28"/>
          <w:szCs w:val="28"/>
          <w:lang w:bidi="ar-SA"/>
        </w:rPr>
        <w:t>о муниципальном</w:t>
      </w:r>
      <w:r>
        <w:rPr>
          <w:rFonts w:ascii="Times New Roman" w:eastAsia="Times New Roman" w:hAnsi="Times New Roman" w:cs="Times New Roman"/>
          <w:color w:val="auto"/>
          <w:sz w:val="28"/>
          <w:szCs w:val="28"/>
          <w:lang w:bidi="ar-SA"/>
        </w:rPr>
        <w:t xml:space="preserve"> контроле в сфере</w:t>
      </w:r>
    </w:p>
    <w:p w:rsidR="001E04DF" w:rsidRDefault="001E04DF" w:rsidP="001E04DF">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благоустройства </w:t>
      </w:r>
      <w:r w:rsidRPr="00A36DCA">
        <w:rPr>
          <w:rFonts w:ascii="Times New Roman" w:eastAsia="Times New Roman" w:hAnsi="Times New Roman" w:cs="Times New Roman"/>
          <w:color w:val="auto"/>
          <w:sz w:val="28"/>
          <w:szCs w:val="28"/>
          <w:lang w:bidi="ar-SA"/>
        </w:rPr>
        <w:t xml:space="preserve"> на территории</w:t>
      </w:r>
    </w:p>
    <w:p w:rsidR="001E04DF" w:rsidRDefault="001E04DF" w:rsidP="001E04DF">
      <w:pPr>
        <w:widowControl/>
        <w:rPr>
          <w:rFonts w:ascii="Times New Roman" w:eastAsia="Times New Roman" w:hAnsi="Times New Roman" w:cs="Times New Roman"/>
          <w:color w:val="auto"/>
          <w:sz w:val="28"/>
          <w:szCs w:val="28"/>
          <w:lang w:bidi="ar-SA"/>
        </w:rPr>
      </w:pPr>
      <w:r w:rsidRPr="00A36DCA">
        <w:rPr>
          <w:rFonts w:ascii="Times New Roman" w:eastAsia="Times New Roman" w:hAnsi="Times New Roman" w:cs="Times New Roman"/>
          <w:color w:val="auto"/>
          <w:sz w:val="28"/>
          <w:szCs w:val="28"/>
          <w:lang w:bidi="ar-SA"/>
        </w:rPr>
        <w:t xml:space="preserve"> муниципального</w:t>
      </w:r>
      <w:r>
        <w:rPr>
          <w:rFonts w:ascii="Times New Roman" w:eastAsia="Times New Roman" w:hAnsi="Times New Roman" w:cs="Times New Roman"/>
          <w:color w:val="auto"/>
          <w:sz w:val="28"/>
          <w:szCs w:val="28"/>
          <w:lang w:bidi="ar-SA"/>
        </w:rPr>
        <w:t xml:space="preserve"> </w:t>
      </w:r>
      <w:r w:rsidRPr="00A36DCA">
        <w:rPr>
          <w:rFonts w:ascii="Times New Roman" w:eastAsia="Times New Roman" w:hAnsi="Times New Roman" w:cs="Times New Roman"/>
          <w:color w:val="auto"/>
          <w:sz w:val="28"/>
          <w:szCs w:val="28"/>
          <w:lang w:bidi="ar-SA"/>
        </w:rPr>
        <w:t xml:space="preserve"> образования</w:t>
      </w:r>
    </w:p>
    <w:p w:rsidR="001E04DF" w:rsidRDefault="001E04DF" w:rsidP="001E04DF">
      <w:pPr>
        <w:widowControl/>
        <w:rPr>
          <w:rFonts w:ascii="Times New Roman" w:eastAsia="Times New Roman" w:hAnsi="Times New Roman" w:cs="Times New Roman"/>
          <w:color w:val="auto"/>
          <w:sz w:val="28"/>
          <w:szCs w:val="28"/>
          <w:lang w:bidi="ar-SA"/>
        </w:rPr>
      </w:pPr>
      <w:r w:rsidRPr="00A36DCA">
        <w:rPr>
          <w:rFonts w:ascii="Times New Roman" w:eastAsia="Times New Roman" w:hAnsi="Times New Roman" w:cs="Times New Roman"/>
          <w:color w:val="auto"/>
          <w:sz w:val="28"/>
          <w:szCs w:val="28"/>
          <w:lang w:bidi="ar-SA"/>
        </w:rPr>
        <w:t xml:space="preserve"> сельского поселения </w:t>
      </w:r>
      <w:r>
        <w:rPr>
          <w:rFonts w:ascii="Times New Roman" w:eastAsia="Times New Roman" w:hAnsi="Times New Roman" w:cs="Times New Roman"/>
          <w:color w:val="auto"/>
          <w:sz w:val="28"/>
          <w:szCs w:val="28"/>
          <w:lang w:bidi="ar-SA"/>
        </w:rPr>
        <w:t>«село Хайрюзово»</w:t>
      </w:r>
    </w:p>
    <w:p w:rsidR="001E04DF" w:rsidRPr="006D7BD7" w:rsidRDefault="001E04DF" w:rsidP="001E04DF">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Pr="006D7BD7">
        <w:rPr>
          <w:rFonts w:ascii="Times New Roman" w:eastAsia="Times New Roman" w:hAnsi="Times New Roman" w:cs="Times New Roman"/>
          <w:color w:val="auto"/>
          <w:sz w:val="28"/>
          <w:szCs w:val="28"/>
          <w:lang w:bidi="ar-SA"/>
        </w:rPr>
        <w:t xml:space="preserve">         </w:t>
      </w:r>
    </w:p>
    <w:p w:rsidR="001E04DF" w:rsidRPr="006D7BD7" w:rsidRDefault="001E04DF" w:rsidP="001E04DF">
      <w:pPr>
        <w:keepNext/>
        <w:widowControl/>
        <w:ind w:firstLine="708"/>
        <w:jc w:val="both"/>
        <w:outlineLvl w:val="0"/>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Рассмотрев проект решения «Пол</w:t>
      </w:r>
      <w:r>
        <w:rPr>
          <w:rFonts w:ascii="Times New Roman" w:eastAsia="Times New Roman" w:hAnsi="Times New Roman" w:cs="Times New Roman"/>
          <w:color w:val="auto"/>
          <w:sz w:val="28"/>
          <w:szCs w:val="28"/>
          <w:lang w:bidi="ar-SA"/>
        </w:rPr>
        <w:t xml:space="preserve">ожение о муниципальном </w:t>
      </w:r>
      <w:r w:rsidRPr="006D7BD7">
        <w:rPr>
          <w:rFonts w:ascii="Times New Roman" w:eastAsia="Times New Roman" w:hAnsi="Times New Roman" w:cs="Times New Roman"/>
          <w:color w:val="auto"/>
          <w:sz w:val="28"/>
          <w:szCs w:val="28"/>
          <w:lang w:bidi="ar-SA"/>
        </w:rPr>
        <w:t xml:space="preserve"> контроле</w:t>
      </w:r>
      <w:r>
        <w:rPr>
          <w:rFonts w:ascii="Times New Roman" w:eastAsia="Times New Roman" w:hAnsi="Times New Roman" w:cs="Times New Roman"/>
          <w:color w:val="auto"/>
          <w:sz w:val="28"/>
          <w:szCs w:val="28"/>
          <w:lang w:bidi="ar-SA"/>
        </w:rPr>
        <w:t xml:space="preserve"> в сфере благоустройства</w:t>
      </w:r>
      <w:r w:rsidRPr="00A36DCA">
        <w:rPr>
          <w:rFonts w:ascii="Times New Roman" w:eastAsia="Times New Roman" w:hAnsi="Times New Roman" w:cs="Times New Roman"/>
          <w:color w:val="auto"/>
          <w:sz w:val="28"/>
          <w:szCs w:val="28"/>
          <w:lang w:bidi="ar-SA"/>
        </w:rPr>
        <w:t xml:space="preserve"> на территории муниципального образования сельского поселения </w:t>
      </w:r>
      <w:r>
        <w:rPr>
          <w:rFonts w:ascii="Times New Roman" w:eastAsia="Times New Roman" w:hAnsi="Times New Roman" w:cs="Times New Roman"/>
          <w:color w:val="auto"/>
          <w:sz w:val="28"/>
          <w:szCs w:val="28"/>
          <w:lang w:bidi="ar-SA"/>
        </w:rPr>
        <w:t>«село Хайрюзово»</w:t>
      </w:r>
      <w:r w:rsidRPr="006D7BD7">
        <w:rPr>
          <w:rFonts w:ascii="Times New Roman" w:eastAsia="Times New Roman" w:hAnsi="Times New Roman" w:cs="Times New Roman"/>
          <w:color w:val="auto"/>
          <w:sz w:val="28"/>
          <w:szCs w:val="28"/>
          <w:lang w:bidi="ar-SA"/>
        </w:rPr>
        <w:t xml:space="preserve">, руководствуясь положениями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r>
        <w:rPr>
          <w:rFonts w:ascii="Times New Roman" w:eastAsia="Times New Roman" w:hAnsi="Times New Roman" w:cs="Times New Roman"/>
          <w:color w:val="auto"/>
          <w:sz w:val="28"/>
          <w:szCs w:val="28"/>
          <w:lang w:bidi="ar-SA"/>
        </w:rPr>
        <w:t>сельского поселения «село Хайрюзово</w:t>
      </w:r>
      <w:r w:rsidRPr="006D7BD7">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 xml:space="preserve"> и решения</w:t>
      </w:r>
      <w:r w:rsidRPr="00EF6C70">
        <w:rPr>
          <w:rFonts w:ascii="Times New Roman" w:eastAsia="Times New Roman" w:hAnsi="Times New Roman" w:cs="Times New Roman"/>
          <w:color w:val="auto"/>
          <w:sz w:val="28"/>
          <w:szCs w:val="28"/>
          <w:lang w:bidi="ar-SA"/>
        </w:rPr>
        <w:t xml:space="preserve"> Совета народных депутатов муниципального образования сельского поселения </w:t>
      </w:r>
      <w:r>
        <w:rPr>
          <w:rFonts w:ascii="Times New Roman" w:eastAsia="Times New Roman" w:hAnsi="Times New Roman" w:cs="Times New Roman"/>
          <w:color w:val="auto"/>
          <w:sz w:val="28"/>
          <w:szCs w:val="28"/>
          <w:lang w:bidi="ar-SA"/>
        </w:rPr>
        <w:t>«село Хайрюзово»</w:t>
      </w:r>
      <w:r w:rsidRPr="00EF6C70">
        <w:rPr>
          <w:rFonts w:ascii="Times New Roman" w:eastAsia="Times New Roman" w:hAnsi="Times New Roman" w:cs="Times New Roman"/>
          <w:color w:val="auto"/>
          <w:sz w:val="28"/>
          <w:szCs w:val="28"/>
          <w:lang w:bidi="ar-SA"/>
        </w:rPr>
        <w:t xml:space="preserve"> от 25.10.2017 № 27-нп  </w:t>
      </w:r>
      <w:r w:rsidRPr="00CD6B68">
        <w:rPr>
          <w:rFonts w:ascii="Times New Roman" w:eastAsia="Times New Roman" w:hAnsi="Times New Roman" w:cs="Times New Roman"/>
          <w:color w:val="auto"/>
          <w:sz w:val="28"/>
          <w:szCs w:val="28"/>
          <w:highlight w:val="yellow"/>
          <w:lang w:bidi="ar-SA"/>
        </w:rPr>
        <w:t>«Об утверждении Правил благоустройства муниципального образования сельское поселение «село Хайрюзово», Совет народных депутатов</w:t>
      </w:r>
      <w:r w:rsidRPr="006D7BD7">
        <w:rPr>
          <w:rFonts w:ascii="Times New Roman" w:eastAsia="Times New Roman" w:hAnsi="Times New Roman" w:cs="Times New Roman"/>
          <w:color w:val="auto"/>
          <w:sz w:val="28"/>
          <w:szCs w:val="28"/>
          <w:lang w:bidi="ar-SA"/>
        </w:rPr>
        <w:t xml:space="preserve">  </w:t>
      </w:r>
    </w:p>
    <w:p w:rsidR="001E04DF" w:rsidRPr="006D7BD7" w:rsidRDefault="001E04DF" w:rsidP="001E04DF">
      <w:pPr>
        <w:widowControl/>
        <w:jc w:val="both"/>
        <w:rPr>
          <w:rFonts w:ascii="Times New Roman" w:eastAsia="Times New Roman" w:hAnsi="Times New Roman" w:cs="Times New Roman"/>
          <w:color w:val="auto"/>
          <w:sz w:val="28"/>
          <w:szCs w:val="28"/>
          <w:lang w:bidi="ar-SA"/>
        </w:rPr>
      </w:pPr>
    </w:p>
    <w:p w:rsidR="001E04DF" w:rsidRPr="006D7BD7" w:rsidRDefault="001E04DF" w:rsidP="001E04DF">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РЕШИЛ</w:t>
      </w:r>
      <w:r w:rsidRPr="006D7BD7">
        <w:rPr>
          <w:rFonts w:ascii="Times New Roman" w:eastAsia="Times New Roman" w:hAnsi="Times New Roman" w:cs="Times New Roman"/>
          <w:color w:val="auto"/>
          <w:sz w:val="28"/>
          <w:szCs w:val="28"/>
          <w:lang w:bidi="ar-SA"/>
        </w:rPr>
        <w:t>:</w:t>
      </w:r>
    </w:p>
    <w:p w:rsidR="001E04DF" w:rsidRPr="006D7BD7" w:rsidRDefault="001E04DF" w:rsidP="001E04DF">
      <w:pPr>
        <w:widowControl/>
        <w:jc w:val="both"/>
        <w:rPr>
          <w:rFonts w:ascii="Times New Roman" w:eastAsia="Times New Roman" w:hAnsi="Times New Roman" w:cs="Times New Roman"/>
          <w:color w:val="auto"/>
          <w:sz w:val="28"/>
          <w:szCs w:val="28"/>
          <w:lang w:bidi="ar-SA"/>
        </w:rPr>
      </w:pPr>
    </w:p>
    <w:p w:rsidR="001E04DF" w:rsidRDefault="001E04DF" w:rsidP="001E04DF">
      <w:pPr>
        <w:widowControl/>
        <w:ind w:firstLine="708"/>
        <w:jc w:val="both"/>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 xml:space="preserve">1. Принять решение «Положение о муниципальном </w:t>
      </w:r>
      <w:r>
        <w:rPr>
          <w:rFonts w:ascii="Times New Roman" w:eastAsia="Times New Roman" w:hAnsi="Times New Roman" w:cs="Times New Roman"/>
          <w:color w:val="auto"/>
          <w:sz w:val="28"/>
          <w:szCs w:val="28"/>
          <w:lang w:bidi="ar-SA"/>
        </w:rPr>
        <w:t xml:space="preserve">контроле в сфере благоустройства </w:t>
      </w:r>
      <w:r w:rsidRPr="00A36DCA">
        <w:rPr>
          <w:rFonts w:ascii="Times New Roman" w:eastAsia="Times New Roman" w:hAnsi="Times New Roman" w:cs="Times New Roman"/>
          <w:color w:val="auto"/>
          <w:sz w:val="28"/>
          <w:szCs w:val="28"/>
          <w:lang w:bidi="ar-SA"/>
        </w:rPr>
        <w:t xml:space="preserve"> на территории муниципального образования сельского поселения </w:t>
      </w:r>
      <w:r>
        <w:rPr>
          <w:rFonts w:ascii="Times New Roman" w:eastAsia="Times New Roman" w:hAnsi="Times New Roman" w:cs="Times New Roman"/>
          <w:color w:val="auto"/>
          <w:sz w:val="28"/>
          <w:szCs w:val="28"/>
          <w:lang w:bidi="ar-SA"/>
        </w:rPr>
        <w:t>«село Хайрюзово».</w:t>
      </w:r>
    </w:p>
    <w:p w:rsidR="001E04DF" w:rsidRDefault="001E04DF" w:rsidP="001E04DF">
      <w:pPr>
        <w:widowControl/>
        <w:ind w:firstLine="708"/>
        <w:jc w:val="both"/>
        <w:rPr>
          <w:rFonts w:ascii="Times New Roman" w:eastAsia="Times New Roman" w:hAnsi="Times New Roman" w:cs="Times New Roman"/>
          <w:color w:val="auto"/>
          <w:sz w:val="28"/>
          <w:szCs w:val="28"/>
          <w:lang w:bidi="ar-SA"/>
        </w:rPr>
      </w:pPr>
      <w:r w:rsidRPr="006D7BD7">
        <w:rPr>
          <w:rFonts w:ascii="Times New Roman" w:eastAsia="Times New Roman" w:hAnsi="Times New Roman" w:cs="Times New Roman"/>
          <w:color w:val="auto"/>
          <w:sz w:val="28"/>
          <w:szCs w:val="28"/>
          <w:lang w:bidi="ar-SA"/>
        </w:rPr>
        <w:t>2. Направить принятое решение Г</w:t>
      </w:r>
      <w:r w:rsidR="00CD6B68">
        <w:rPr>
          <w:rFonts w:ascii="Times New Roman" w:eastAsia="Times New Roman" w:hAnsi="Times New Roman" w:cs="Times New Roman"/>
          <w:color w:val="auto"/>
          <w:sz w:val="28"/>
          <w:szCs w:val="28"/>
          <w:lang w:bidi="ar-SA"/>
        </w:rPr>
        <w:t xml:space="preserve">лаве  </w:t>
      </w:r>
      <w:r w:rsidRPr="006D7BD7">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сельского поселения «село Хайрюзово»</w:t>
      </w:r>
      <w:r w:rsidRPr="006D7BD7">
        <w:rPr>
          <w:rFonts w:ascii="Times New Roman" w:eastAsia="Times New Roman" w:hAnsi="Times New Roman" w:cs="Times New Roman"/>
          <w:color w:val="auto"/>
          <w:sz w:val="28"/>
          <w:szCs w:val="28"/>
          <w:lang w:bidi="ar-SA"/>
        </w:rPr>
        <w:t xml:space="preserve"> для подписания и </w:t>
      </w:r>
      <w:r>
        <w:rPr>
          <w:rFonts w:ascii="Times New Roman" w:eastAsia="Times New Roman" w:hAnsi="Times New Roman" w:cs="Times New Roman"/>
          <w:color w:val="auto"/>
          <w:sz w:val="28"/>
          <w:szCs w:val="28"/>
          <w:lang w:bidi="ar-SA"/>
        </w:rPr>
        <w:t>опубликования обнародования</w:t>
      </w:r>
      <w:r w:rsidRPr="006D7BD7">
        <w:rPr>
          <w:rFonts w:ascii="Times New Roman" w:eastAsia="Times New Roman" w:hAnsi="Times New Roman" w:cs="Times New Roman"/>
          <w:color w:val="auto"/>
          <w:sz w:val="28"/>
          <w:szCs w:val="28"/>
          <w:lang w:bidi="ar-SA"/>
        </w:rPr>
        <w:t>.</w:t>
      </w:r>
    </w:p>
    <w:p w:rsidR="00CD6B68" w:rsidRDefault="00CD6B68" w:rsidP="001E04DF">
      <w:pPr>
        <w:widowControl/>
        <w:ind w:firstLine="708"/>
        <w:jc w:val="both"/>
        <w:rPr>
          <w:rFonts w:ascii="Times New Roman" w:eastAsia="Times New Roman" w:hAnsi="Times New Roman" w:cs="Times New Roman"/>
          <w:color w:val="auto"/>
          <w:sz w:val="28"/>
          <w:szCs w:val="28"/>
          <w:lang w:bidi="ar-SA"/>
        </w:rPr>
      </w:pPr>
    </w:p>
    <w:p w:rsidR="00CD6B68" w:rsidRDefault="00CD6B68" w:rsidP="001E04DF">
      <w:pPr>
        <w:widowControl/>
        <w:ind w:firstLine="708"/>
        <w:jc w:val="both"/>
        <w:rPr>
          <w:rFonts w:ascii="Times New Roman" w:eastAsia="Times New Roman" w:hAnsi="Times New Roman" w:cs="Times New Roman"/>
          <w:color w:val="auto"/>
          <w:sz w:val="28"/>
          <w:szCs w:val="28"/>
          <w:lang w:bidi="ar-SA"/>
        </w:rPr>
      </w:pPr>
    </w:p>
    <w:p w:rsidR="00CD6B68" w:rsidRDefault="00CD6B68" w:rsidP="001E04DF">
      <w:pPr>
        <w:widowControl/>
        <w:ind w:firstLine="708"/>
        <w:jc w:val="both"/>
        <w:rPr>
          <w:rFonts w:ascii="Times New Roman" w:eastAsia="Times New Roman" w:hAnsi="Times New Roman" w:cs="Times New Roman"/>
          <w:color w:val="auto"/>
          <w:sz w:val="28"/>
          <w:szCs w:val="28"/>
          <w:lang w:bidi="ar-SA"/>
        </w:rPr>
      </w:pPr>
    </w:p>
    <w:p w:rsidR="00CD6B68" w:rsidRDefault="00CD6B68" w:rsidP="001E04DF">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Председатель Совета депутатов</w:t>
      </w:r>
    </w:p>
    <w:p w:rsidR="00CD6B68" w:rsidRPr="006D7BD7" w:rsidRDefault="00CD6B68" w:rsidP="001E04DF">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Сельского поселения «село Хайрюзово»:</w:t>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r>
      <w:r>
        <w:rPr>
          <w:rFonts w:ascii="Times New Roman" w:eastAsia="Times New Roman" w:hAnsi="Times New Roman" w:cs="Times New Roman"/>
          <w:color w:val="auto"/>
          <w:sz w:val="28"/>
          <w:szCs w:val="28"/>
          <w:lang w:bidi="ar-SA"/>
        </w:rPr>
        <w:tab/>
        <w:t>Н.Ю.Гусарова</w:t>
      </w:r>
    </w:p>
    <w:p w:rsidR="001E04DF" w:rsidRPr="006D7BD7" w:rsidRDefault="001E04DF" w:rsidP="001E04DF">
      <w:pPr>
        <w:widowControl/>
        <w:jc w:val="both"/>
        <w:rPr>
          <w:rFonts w:ascii="Times New Roman" w:eastAsia="Times New Roman" w:hAnsi="Times New Roman" w:cs="Times New Roman"/>
          <w:color w:val="auto"/>
          <w:sz w:val="28"/>
          <w:szCs w:val="28"/>
          <w:lang w:bidi="ar-SA"/>
        </w:rPr>
      </w:pPr>
    </w:p>
    <w:p w:rsidR="001E04DF" w:rsidRPr="006D7BD7" w:rsidRDefault="001E04DF" w:rsidP="001E04DF">
      <w:pPr>
        <w:widowControl/>
        <w:jc w:val="both"/>
        <w:rPr>
          <w:rFonts w:ascii="Times New Roman" w:eastAsia="Times New Roman" w:hAnsi="Times New Roman" w:cs="Times New Roman"/>
          <w:color w:val="auto"/>
          <w:sz w:val="28"/>
          <w:szCs w:val="28"/>
          <w:lang w:bidi="ar-SA"/>
        </w:rPr>
      </w:pPr>
    </w:p>
    <w:p w:rsidR="001E04DF" w:rsidRPr="006D7BD7" w:rsidRDefault="001E04DF" w:rsidP="001E04DF">
      <w:pPr>
        <w:widowControl/>
        <w:jc w:val="both"/>
        <w:rPr>
          <w:rFonts w:ascii="Times New Roman" w:eastAsia="Times New Roman" w:hAnsi="Times New Roman" w:cs="Times New Roman"/>
          <w:color w:val="auto"/>
          <w:sz w:val="28"/>
          <w:szCs w:val="28"/>
          <w:lang w:bidi="ar-SA"/>
        </w:rPr>
      </w:pPr>
    </w:p>
    <w:p w:rsidR="001E04DF" w:rsidRPr="00E84FC8" w:rsidRDefault="001E04DF" w:rsidP="001E04DF">
      <w:pPr>
        <w:widowControl/>
        <w:jc w:val="center"/>
        <w:rPr>
          <w:rFonts w:ascii="Times New Roman" w:eastAsia="Times New Roman" w:hAnsi="Times New Roman" w:cs="Times New Roman"/>
          <w:sz w:val="28"/>
          <w:szCs w:val="28"/>
          <w:lang w:bidi="ar-SA"/>
        </w:rPr>
      </w:pPr>
    </w:p>
    <w:p w:rsidR="00CD6B68" w:rsidRPr="00B762B4" w:rsidRDefault="00CD6B68" w:rsidP="00CD6B68">
      <w:pPr>
        <w:keepNext/>
        <w:widowControl/>
        <w:jc w:val="center"/>
        <w:outlineLvl w:val="2"/>
        <w:rPr>
          <w:rFonts w:ascii="Times New Roman" w:eastAsia="Times New Roman" w:hAnsi="Times New Roman" w:cs="Times New Roman"/>
          <w:b/>
          <w:color w:val="auto"/>
          <w:sz w:val="28"/>
          <w:szCs w:val="28"/>
          <w:lang w:bidi="ar-SA"/>
        </w:rPr>
      </w:pPr>
      <w:r w:rsidRPr="00B762B4">
        <w:rPr>
          <w:rFonts w:ascii="Times New Roman" w:eastAsia="Times New Roman" w:hAnsi="Times New Roman" w:cs="Times New Roman"/>
          <w:b/>
          <w:color w:val="auto"/>
          <w:sz w:val="28"/>
          <w:szCs w:val="28"/>
          <w:lang w:bidi="ar-SA"/>
        </w:rPr>
        <w:lastRenderedPageBreak/>
        <w:t>РОССИЙСКАЯ ФЕДЕРАЦИЯ</w:t>
      </w:r>
    </w:p>
    <w:p w:rsidR="00CD6B68" w:rsidRPr="00B762B4" w:rsidRDefault="00CD6B68" w:rsidP="00CD6B68">
      <w:pPr>
        <w:keepNext/>
        <w:widowControl/>
        <w:jc w:val="center"/>
        <w:outlineLvl w:val="2"/>
        <w:rPr>
          <w:rFonts w:ascii="Times New Roman" w:eastAsia="Times New Roman" w:hAnsi="Times New Roman" w:cs="Times New Roman"/>
          <w:b/>
          <w:color w:val="auto"/>
          <w:sz w:val="28"/>
          <w:szCs w:val="28"/>
          <w:lang w:bidi="ar-SA"/>
        </w:rPr>
      </w:pPr>
      <w:r w:rsidRPr="00B762B4">
        <w:rPr>
          <w:rFonts w:ascii="Times New Roman" w:eastAsia="Times New Roman" w:hAnsi="Times New Roman" w:cs="Times New Roman"/>
          <w:b/>
          <w:color w:val="auto"/>
          <w:sz w:val="28"/>
          <w:szCs w:val="28"/>
          <w:lang w:bidi="ar-SA"/>
        </w:rPr>
        <w:t>КАМЧАТСКИЙ КРАЙ</w:t>
      </w:r>
    </w:p>
    <w:p w:rsidR="00CD6B68" w:rsidRPr="00B762B4" w:rsidRDefault="00CD6B68" w:rsidP="00CD6B68">
      <w:pPr>
        <w:keepNext/>
        <w:widowControl/>
        <w:jc w:val="center"/>
        <w:outlineLvl w:val="2"/>
        <w:rPr>
          <w:rFonts w:ascii="Times New Roman" w:eastAsia="Times New Roman" w:hAnsi="Times New Roman" w:cs="Times New Roman"/>
          <w:b/>
          <w:color w:val="auto"/>
          <w:sz w:val="28"/>
          <w:szCs w:val="28"/>
          <w:lang w:bidi="ar-SA"/>
        </w:rPr>
      </w:pPr>
      <w:r w:rsidRPr="00B762B4">
        <w:rPr>
          <w:rFonts w:ascii="Times New Roman" w:eastAsia="Times New Roman" w:hAnsi="Times New Roman" w:cs="Times New Roman"/>
          <w:b/>
          <w:color w:val="auto"/>
          <w:sz w:val="28"/>
          <w:szCs w:val="28"/>
          <w:lang w:bidi="ar-SA"/>
        </w:rPr>
        <w:t>ТИГИЛЬСКИЙ МУНИЦИПАЛЬНЫЙ РАЙОН</w:t>
      </w:r>
    </w:p>
    <w:p w:rsidR="00CD6B68" w:rsidRPr="00B762B4" w:rsidRDefault="00CD6B68" w:rsidP="00CD6B68">
      <w:pPr>
        <w:keepNext/>
        <w:widowControl/>
        <w:jc w:val="center"/>
        <w:outlineLvl w:val="2"/>
        <w:rPr>
          <w:rFonts w:ascii="Times New Roman" w:eastAsia="Times New Roman" w:hAnsi="Times New Roman" w:cs="Times New Roman"/>
          <w:b/>
          <w:color w:val="auto"/>
          <w:sz w:val="28"/>
          <w:szCs w:val="28"/>
          <w:lang w:bidi="ar-SA"/>
        </w:rPr>
      </w:pPr>
      <w:r w:rsidRPr="00B762B4">
        <w:rPr>
          <w:rFonts w:ascii="Times New Roman" w:eastAsia="Times New Roman" w:hAnsi="Times New Roman" w:cs="Times New Roman"/>
          <w:b/>
          <w:color w:val="auto"/>
          <w:sz w:val="28"/>
          <w:szCs w:val="28"/>
          <w:lang w:bidi="ar-SA"/>
        </w:rPr>
        <w:t>СОВЕТ ДЕПУТАТОВ СЕЛЬСКОГО ПОСЕОЕНИЯ</w:t>
      </w:r>
    </w:p>
    <w:p w:rsidR="00CD6B68" w:rsidRPr="00B762B4" w:rsidRDefault="00CD6B68" w:rsidP="00CD6B68">
      <w:pPr>
        <w:keepNext/>
        <w:widowControl/>
        <w:jc w:val="center"/>
        <w:outlineLvl w:val="2"/>
        <w:rPr>
          <w:rFonts w:ascii="Times New Roman" w:eastAsia="Times New Roman" w:hAnsi="Times New Roman" w:cs="Times New Roman"/>
          <w:b/>
          <w:color w:val="auto"/>
          <w:sz w:val="28"/>
          <w:szCs w:val="28"/>
          <w:lang w:bidi="ar-SA"/>
        </w:rPr>
      </w:pPr>
      <w:r w:rsidRPr="00B762B4">
        <w:rPr>
          <w:rFonts w:ascii="Times New Roman" w:eastAsia="Times New Roman" w:hAnsi="Times New Roman" w:cs="Times New Roman"/>
          <w:b/>
          <w:color w:val="auto"/>
          <w:sz w:val="28"/>
          <w:szCs w:val="28"/>
          <w:lang w:bidi="ar-SA"/>
        </w:rPr>
        <w:t>«СЕЛО  ХАЙРЮЗОВО»</w:t>
      </w:r>
    </w:p>
    <w:p w:rsidR="00CD6B68" w:rsidRPr="00F26701" w:rsidRDefault="00CD6B68" w:rsidP="00CD6B68">
      <w:pPr>
        <w:keepNext/>
        <w:widowControl/>
        <w:jc w:val="center"/>
        <w:outlineLvl w:val="2"/>
        <w:rPr>
          <w:rFonts w:ascii="Times New Roman" w:eastAsia="Times New Roman" w:hAnsi="Times New Roman" w:cs="Times New Roman"/>
          <w:color w:val="auto"/>
          <w:lang w:bidi="ar-SA"/>
        </w:rPr>
      </w:pPr>
    </w:p>
    <w:p w:rsidR="001E04DF" w:rsidRDefault="00CD6B68" w:rsidP="001E04DF">
      <w:pPr>
        <w:widowControl/>
        <w:jc w:val="center"/>
        <w:rPr>
          <w:rFonts w:ascii="Times New Roman" w:eastAsia="Times New Roman" w:hAnsi="Times New Roman" w:cs="Times New Roman"/>
          <w:color w:val="auto"/>
          <w:lang w:bidi="ar-SA"/>
        </w:rPr>
      </w:pPr>
      <w:r w:rsidRPr="001E04DF">
        <w:rPr>
          <w:rFonts w:ascii="Times New Roman" w:eastAsia="Times New Roman" w:hAnsi="Times New Roman" w:cs="Times New Roman"/>
          <w:color w:val="auto"/>
          <w:sz w:val="28"/>
          <w:szCs w:val="28"/>
          <w:lang w:bidi="ar-SA"/>
        </w:rPr>
        <w:t>РЕШЕНИЕ</w:t>
      </w:r>
      <w:r w:rsidR="00B762B4">
        <w:rPr>
          <w:rFonts w:ascii="Times New Roman" w:eastAsia="Times New Roman" w:hAnsi="Times New Roman" w:cs="Times New Roman"/>
          <w:color w:val="auto"/>
          <w:lang w:bidi="ar-SA"/>
        </w:rPr>
        <w:t xml:space="preserve"> </w:t>
      </w:r>
    </w:p>
    <w:p w:rsidR="00B762B4" w:rsidRPr="00E84FC8" w:rsidRDefault="00B762B4" w:rsidP="001E04DF">
      <w:pPr>
        <w:widowControl/>
        <w:jc w:val="center"/>
        <w:rPr>
          <w:rFonts w:ascii="Times New Roman" w:eastAsia="Times New Roman" w:hAnsi="Times New Roman" w:cs="Times New Roman"/>
          <w:color w:val="auto"/>
          <w:lang w:bidi="ar-SA"/>
        </w:rPr>
      </w:pPr>
    </w:p>
    <w:p w:rsidR="001E04DF" w:rsidRPr="00E84FC8" w:rsidRDefault="00B762B4" w:rsidP="001E04DF">
      <w:pPr>
        <w:widowControl/>
        <w:tabs>
          <w:tab w:val="left" w:pos="7740"/>
        </w:tabs>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«29»  октября 2021 года № 3</w:t>
      </w:r>
    </w:p>
    <w:p w:rsidR="001E04DF" w:rsidRPr="00E84FC8" w:rsidRDefault="001E04DF" w:rsidP="001E04DF">
      <w:pPr>
        <w:widowControl/>
        <w:rPr>
          <w:rFonts w:ascii="Times New Roman" w:eastAsia="Times New Roman" w:hAnsi="Times New Roman" w:cs="Times New Roman"/>
          <w:color w:val="auto"/>
          <w:lang w:bidi="ar-SA"/>
        </w:rPr>
      </w:pPr>
    </w:p>
    <w:p w:rsidR="001E04DF" w:rsidRDefault="001E04DF" w:rsidP="001E04DF">
      <w:pPr>
        <w:pStyle w:val="21"/>
        <w:keepNext/>
        <w:keepLines/>
        <w:shd w:val="clear" w:color="auto" w:fill="auto"/>
        <w:spacing w:before="0" w:after="649"/>
        <w:ind w:right="20"/>
      </w:pPr>
      <w:r>
        <w:t xml:space="preserve">Положение о муниципальном  контроле в сфере благоустройства на территории </w:t>
      </w:r>
      <w:bookmarkEnd w:id="0"/>
      <w:r>
        <w:t>муниципального образования сельского поселения «село Хайрюзово»</w:t>
      </w:r>
    </w:p>
    <w:p w:rsidR="001E04DF" w:rsidRPr="00B31E15" w:rsidRDefault="001E04DF" w:rsidP="001E04DF">
      <w:pPr>
        <w:pStyle w:val="21"/>
        <w:keepNext/>
        <w:keepLines/>
        <w:numPr>
          <w:ilvl w:val="0"/>
          <w:numId w:val="1"/>
        </w:numPr>
        <w:shd w:val="clear" w:color="auto" w:fill="auto"/>
        <w:tabs>
          <w:tab w:val="left" w:pos="4213"/>
        </w:tabs>
        <w:spacing w:before="0" w:after="308" w:line="260" w:lineRule="exact"/>
        <w:ind w:left="3900"/>
        <w:jc w:val="both"/>
      </w:pPr>
      <w:bookmarkStart w:id="2" w:name="bookmark2"/>
      <w:r w:rsidRPr="00B31E15">
        <w:t>Общие положения</w:t>
      </w:r>
      <w:bookmarkEnd w:id="2"/>
    </w:p>
    <w:p w:rsidR="001E04DF" w:rsidRPr="00B31E15" w:rsidRDefault="001E04DF" w:rsidP="001E04DF">
      <w:pPr>
        <w:pStyle w:val="2"/>
        <w:numPr>
          <w:ilvl w:val="1"/>
          <w:numId w:val="1"/>
        </w:numPr>
        <w:shd w:val="clear" w:color="auto" w:fill="auto"/>
        <w:spacing w:before="0" w:line="322" w:lineRule="exact"/>
        <w:ind w:left="20" w:right="20" w:firstLine="740"/>
      </w:pPr>
      <w:r w:rsidRPr="00B31E15">
        <w:t xml:space="preserve"> По</w:t>
      </w:r>
      <w:r>
        <w:t>ложение о муниципальном</w:t>
      </w:r>
      <w:r w:rsidRPr="00B31E15">
        <w:t xml:space="preserve"> контроле </w:t>
      </w:r>
      <w:r>
        <w:t>в сфере благоустройства</w:t>
      </w:r>
      <w:r w:rsidRPr="006B7499">
        <w:t xml:space="preserve"> на территории муниципального образования сельского поселения </w:t>
      </w:r>
      <w:r>
        <w:t>«село Хайрюзово»</w:t>
      </w:r>
      <w:r w:rsidRPr="00B31E15">
        <w:t xml:space="preserve"> (далее - Положение) определяет правила организации и осуществления деятельности уполномоченного органа Администрации Тигильского муниципального района по контролю </w:t>
      </w:r>
      <w:r>
        <w:t xml:space="preserve">за соблюдением  </w:t>
      </w:r>
      <w:r w:rsidRPr="002D7563">
        <w:t xml:space="preserve"> на территории муниципального образования сельского поселения </w:t>
      </w:r>
      <w:r>
        <w:t>«село Хайрюзово»</w:t>
      </w:r>
      <w:r w:rsidRPr="002D7563">
        <w:t xml:space="preserve"> требований, установленных решением Совета народных депутатов муниципального образования сельского поселения </w:t>
      </w:r>
      <w:r>
        <w:t>«село Хайрюзово»</w:t>
      </w:r>
      <w:r w:rsidRPr="002D7563">
        <w:t xml:space="preserve"> от 25.10.2017 № 27-нп  «</w:t>
      </w:r>
      <w:r w:rsidRPr="00CD6B68">
        <w:rPr>
          <w:highlight w:val="yellow"/>
        </w:rPr>
        <w:t>Об утверждении Правил благоустройства муниципального образования сельское поселение «село Хайрюзово»</w:t>
      </w:r>
      <w:r>
        <w:t xml:space="preserve"> </w:t>
      </w:r>
      <w:r w:rsidRPr="00B31E15">
        <w:t xml:space="preserve"> </w:t>
      </w:r>
      <w:r>
        <w:t xml:space="preserve">(далее - муниципальный </w:t>
      </w:r>
      <w:r w:rsidRPr="00B31E15">
        <w:t xml:space="preserve"> контроль</w:t>
      </w:r>
      <w:r>
        <w:t xml:space="preserve"> в  сфере благоустройства</w:t>
      </w:r>
      <w:r w:rsidRPr="00B31E15">
        <w:t>).</w:t>
      </w:r>
    </w:p>
    <w:p w:rsidR="001E04DF" w:rsidRPr="006B7499" w:rsidRDefault="001E04DF" w:rsidP="001E04DF">
      <w:pPr>
        <w:pStyle w:val="2"/>
        <w:numPr>
          <w:ilvl w:val="1"/>
          <w:numId w:val="1"/>
        </w:numPr>
        <w:spacing w:before="0" w:line="322" w:lineRule="exact"/>
        <w:ind w:left="20" w:right="20" w:firstLine="740"/>
      </w:pPr>
      <w:r w:rsidRPr="00415E53">
        <w:t xml:space="preserve">Предметом </w:t>
      </w:r>
      <w:r>
        <w:t xml:space="preserve">муниципального контроля в сфере благоустройства  является </w:t>
      </w:r>
      <w:r w:rsidRPr="00415E53">
        <w:t>соблюдение  юридическими лицами, индивидуальными предпринимателями, гражданами (далее - контролируемые лица)</w:t>
      </w:r>
      <w:r>
        <w:t xml:space="preserve">  требований</w:t>
      </w:r>
      <w:r w:rsidRPr="002D7563">
        <w:t xml:space="preserve"> по содержанию зданий (включая жилые дома), строений, 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w:t>
      </w:r>
      <w:r>
        <w:t>тройстве прилегающих территорий на территории сельского поселения «село Хайрюзово».</w:t>
      </w:r>
      <w:r w:rsidRPr="00415E53">
        <w:rPr>
          <w:rFonts w:ascii="Calibri" w:hAnsi="Calibri" w:cs="Calibri"/>
          <w:sz w:val="22"/>
          <w:szCs w:val="20"/>
        </w:rPr>
        <w:t xml:space="preserve"> </w:t>
      </w:r>
    </w:p>
    <w:p w:rsidR="001E04DF" w:rsidRPr="001E6A61" w:rsidRDefault="001E04DF" w:rsidP="001E04DF">
      <w:pPr>
        <w:pStyle w:val="2"/>
        <w:numPr>
          <w:ilvl w:val="1"/>
          <w:numId w:val="1"/>
        </w:numPr>
        <w:shd w:val="clear" w:color="auto" w:fill="auto"/>
        <w:spacing w:before="0" w:line="322" w:lineRule="exact"/>
        <w:ind w:left="20" w:right="20" w:firstLine="740"/>
      </w:pPr>
      <w:r>
        <w:t xml:space="preserve">Муниципальный </w:t>
      </w:r>
      <w:r w:rsidRPr="00415E53">
        <w:t xml:space="preserve"> контроль в</w:t>
      </w:r>
      <w:r>
        <w:t xml:space="preserve"> сфере благоустройства  осуществляется </w:t>
      </w:r>
      <w:r w:rsidR="00CD6B68">
        <w:t>Администрация</w:t>
      </w:r>
      <w:r>
        <w:t xml:space="preserve"> сельского поселения «село Хайрюзово» Администрации Тигильского муниципального района (далее - уполномоченный орган)</w:t>
      </w:r>
      <w:r w:rsidRPr="001E6A61">
        <w:t>.</w:t>
      </w:r>
    </w:p>
    <w:p w:rsidR="001E04DF" w:rsidRPr="00C8767E" w:rsidRDefault="001E04DF" w:rsidP="001E04DF">
      <w:pPr>
        <w:pStyle w:val="2"/>
        <w:numPr>
          <w:ilvl w:val="1"/>
          <w:numId w:val="1"/>
        </w:numPr>
        <w:shd w:val="clear" w:color="auto" w:fill="auto"/>
        <w:spacing w:before="0" w:line="322" w:lineRule="exact"/>
        <w:ind w:left="20" w:right="20" w:firstLine="740"/>
      </w:pPr>
      <w:r>
        <w:t xml:space="preserve"> Уполномоченный орган при осуществлении муниципального  контроля в сфере благоустройства проводит контрольные (надзорные) мероприятия из числа предусмотренных Федеральным законом от 31.07.2020 № 248-ФЗ </w:t>
      </w:r>
      <w:r w:rsidRPr="006D7BD7">
        <w:t>«О государственном контроле (надзоре) и муниципальном контроле в Российской Федерации</w:t>
      </w:r>
      <w:r w:rsidRPr="00C8767E">
        <w:t>» (далее - контрольные (надзорные) мероприятия).</w:t>
      </w:r>
    </w:p>
    <w:p w:rsidR="001E04DF" w:rsidRPr="00415E53" w:rsidRDefault="001E04DF" w:rsidP="001E04DF">
      <w:pPr>
        <w:pStyle w:val="2"/>
        <w:numPr>
          <w:ilvl w:val="1"/>
          <w:numId w:val="1"/>
        </w:numPr>
        <w:shd w:val="clear" w:color="auto" w:fill="auto"/>
        <w:spacing w:before="0" w:line="322" w:lineRule="exact"/>
        <w:ind w:left="20" w:right="20" w:firstLine="740"/>
      </w:pPr>
      <w:r>
        <w:t xml:space="preserve"> </w:t>
      </w:r>
      <w:r w:rsidRPr="00415E53">
        <w:t>В целях, связанных с осущ</w:t>
      </w:r>
      <w:r>
        <w:t>ествлением муниципального</w:t>
      </w:r>
      <w:r w:rsidRPr="00415E53">
        <w:t xml:space="preserve"> контроля</w:t>
      </w:r>
      <w:r>
        <w:t xml:space="preserve"> в сфере благоустройства</w:t>
      </w:r>
      <w:r w:rsidRPr="00415E53">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w:t>
      </w:r>
      <w:r w:rsidRPr="00415E53">
        <w:lastRenderedPageBreak/>
        <w:t>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E04DF" w:rsidRDefault="001E04DF" w:rsidP="001E04DF">
      <w:pPr>
        <w:pStyle w:val="2"/>
        <w:shd w:val="clear" w:color="auto" w:fill="auto"/>
        <w:spacing w:before="0" w:line="322" w:lineRule="exact"/>
        <w:ind w:left="20" w:right="20" w:firstLine="740"/>
      </w:pPr>
      <w: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w:t>
      </w:r>
      <w:r w:rsidRPr="006D7BD7">
        <w:t>«О государственном контроле (надзоре) и муниципальном контроле в Российской Федерации»</w:t>
      </w:r>
      <w:r>
        <w:t xml:space="preserve"> (далее- Федеральный закон № 248-ФЗ), осуществляются с учетом требований законодательства Российской Федерации о государственной и иной охраняемой законом тайне.</w:t>
      </w:r>
    </w:p>
    <w:p w:rsidR="001E04DF" w:rsidRDefault="001E04DF" w:rsidP="001E04DF">
      <w:pPr>
        <w:pStyle w:val="2"/>
        <w:numPr>
          <w:ilvl w:val="1"/>
          <w:numId w:val="1"/>
        </w:numPr>
        <w:shd w:val="clear" w:color="auto" w:fill="auto"/>
        <w:spacing w:before="0" w:line="322" w:lineRule="exact"/>
        <w:ind w:left="20" w:right="20" w:firstLine="740"/>
      </w:pPr>
      <w:r>
        <w:t xml:space="preserve"> Объектами муниципального контроля в сфере благоустройства являются здания (включая жилые дома), строения, сооружения и земельные участки</w:t>
      </w:r>
      <w:r w:rsidRPr="00A557EB">
        <w:t>, на которых они расположены, к внешнему виду фасадов и ограждений зданий</w:t>
      </w:r>
      <w:r>
        <w:t xml:space="preserve">, строений, сооружений, </w:t>
      </w:r>
      <w:r w:rsidRPr="00A557EB">
        <w:t xml:space="preserve"> работ</w:t>
      </w:r>
      <w:r>
        <w:t>ы</w:t>
      </w:r>
      <w:r w:rsidRPr="00A557EB">
        <w:t xml:space="preserve"> по благоустройству и периодичность их выполнения, а также порядок участия собственников зданий (помещений в них) и сооружений в благоустройстве прил</w:t>
      </w:r>
      <w:r>
        <w:t>егающих территорий в сельском поселении</w:t>
      </w:r>
      <w:r w:rsidRPr="00A557EB">
        <w:t xml:space="preserve"> </w:t>
      </w:r>
      <w:r>
        <w:t>«село Хайрюзово»  (далее - объекты контроля).</w:t>
      </w:r>
    </w:p>
    <w:p w:rsidR="001E04DF" w:rsidRDefault="001E04DF" w:rsidP="001E04DF">
      <w:pPr>
        <w:pStyle w:val="2"/>
        <w:numPr>
          <w:ilvl w:val="1"/>
          <w:numId w:val="1"/>
        </w:numPr>
        <w:shd w:val="clear" w:color="auto" w:fill="auto"/>
        <w:spacing w:before="0" w:line="322" w:lineRule="exact"/>
        <w:ind w:left="20" w:right="20" w:firstLine="740"/>
      </w:pPr>
      <w:r>
        <w:t xml:space="preserve"> Уполномоченный орган обеспечивает учет объектов контроля в рамках осуществления муниципального контроля в сфере благоустройства.</w:t>
      </w:r>
    </w:p>
    <w:p w:rsidR="001E04DF" w:rsidRDefault="001E04DF" w:rsidP="001E04DF">
      <w:pPr>
        <w:pStyle w:val="2"/>
        <w:shd w:val="clear" w:color="auto" w:fill="auto"/>
        <w:spacing w:before="0" w:line="322" w:lineRule="exact"/>
        <w:ind w:left="760" w:right="20"/>
      </w:pPr>
    </w:p>
    <w:p w:rsidR="001E04DF" w:rsidRPr="006D7BD7" w:rsidRDefault="001E04DF" w:rsidP="001E04DF">
      <w:pPr>
        <w:pStyle w:val="21"/>
        <w:keepNext/>
        <w:keepLines/>
        <w:numPr>
          <w:ilvl w:val="0"/>
          <w:numId w:val="1"/>
        </w:numPr>
        <w:shd w:val="clear" w:color="auto" w:fill="auto"/>
        <w:tabs>
          <w:tab w:val="left" w:pos="1397"/>
        </w:tabs>
        <w:spacing w:before="0" w:after="308" w:line="260" w:lineRule="exact"/>
        <w:ind w:left="1000" w:right="40"/>
      </w:pPr>
      <w:bookmarkStart w:id="3" w:name="bookmark3"/>
      <w:r w:rsidRPr="006D7BD7">
        <w:t xml:space="preserve">Порядок организации и осуществления муниципального </w:t>
      </w:r>
      <w:bookmarkStart w:id="4" w:name="bookmark4"/>
      <w:bookmarkEnd w:id="3"/>
      <w:r w:rsidRPr="006D7BD7">
        <w:t>контроля</w:t>
      </w:r>
      <w:bookmarkEnd w:id="4"/>
      <w:r>
        <w:t xml:space="preserve"> в сфере благоустройства</w:t>
      </w:r>
    </w:p>
    <w:p w:rsidR="001E04DF" w:rsidRPr="006D7BD7" w:rsidRDefault="001E04DF" w:rsidP="001E04DF">
      <w:pPr>
        <w:pStyle w:val="2"/>
        <w:numPr>
          <w:ilvl w:val="1"/>
          <w:numId w:val="1"/>
        </w:numPr>
        <w:shd w:val="clear" w:color="auto" w:fill="auto"/>
        <w:spacing w:before="0" w:line="322" w:lineRule="exact"/>
        <w:ind w:left="60" w:right="20" w:firstLine="680"/>
      </w:pPr>
      <w:r>
        <w:t xml:space="preserve"> Муниципальный</w:t>
      </w:r>
      <w:r w:rsidRPr="006D7BD7">
        <w:t xml:space="preserve"> контроль </w:t>
      </w:r>
      <w:r>
        <w:t xml:space="preserve">в сфере благоустройства </w:t>
      </w:r>
      <w:r w:rsidRPr="006D7BD7">
        <w:t>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E04DF" w:rsidRPr="006D7BD7" w:rsidRDefault="001E04DF" w:rsidP="001E04DF">
      <w:pPr>
        <w:pStyle w:val="2"/>
        <w:numPr>
          <w:ilvl w:val="1"/>
          <w:numId w:val="1"/>
        </w:numPr>
        <w:shd w:val="clear" w:color="auto" w:fill="auto"/>
        <w:spacing w:before="0" w:line="322" w:lineRule="exact"/>
        <w:ind w:left="60" w:right="20" w:firstLine="680"/>
      </w:pPr>
      <w:r w:rsidRPr="006D7BD7">
        <w:t xml:space="preserve"> При осу</w:t>
      </w:r>
      <w:r>
        <w:t xml:space="preserve">ществлении муниципального </w:t>
      </w:r>
      <w:r w:rsidRPr="006D7BD7">
        <w:t xml:space="preserve"> контроля </w:t>
      </w:r>
      <w:r>
        <w:t xml:space="preserve">в сфере благоустройства </w:t>
      </w:r>
      <w:r w:rsidRPr="006D7BD7">
        <w:t>могут проводиться:</w:t>
      </w:r>
    </w:p>
    <w:p w:rsidR="001E04DF" w:rsidRPr="006D7BD7" w:rsidRDefault="001E04DF" w:rsidP="001E04DF">
      <w:pPr>
        <w:pStyle w:val="2"/>
        <w:numPr>
          <w:ilvl w:val="2"/>
          <w:numId w:val="1"/>
        </w:numPr>
        <w:shd w:val="clear" w:color="auto" w:fill="auto"/>
        <w:spacing w:before="0" w:line="322" w:lineRule="exact"/>
        <w:ind w:left="60" w:firstLine="680"/>
      </w:pPr>
      <w:r w:rsidRPr="006D7BD7">
        <w:t xml:space="preserve"> Профилактические мероприятия:</w:t>
      </w:r>
    </w:p>
    <w:p w:rsidR="001E04DF" w:rsidRPr="006D7BD7" w:rsidRDefault="001E04DF" w:rsidP="001E04DF">
      <w:pPr>
        <w:pStyle w:val="2"/>
        <w:numPr>
          <w:ilvl w:val="3"/>
          <w:numId w:val="1"/>
        </w:numPr>
        <w:shd w:val="clear" w:color="auto" w:fill="auto"/>
        <w:spacing w:before="0" w:line="322" w:lineRule="exact"/>
        <w:ind w:left="60" w:firstLine="680"/>
      </w:pPr>
      <w:r>
        <w:t xml:space="preserve"> и</w:t>
      </w:r>
      <w:r w:rsidRPr="006D7BD7">
        <w:t>нформирование</w:t>
      </w:r>
      <w:r>
        <w:t>;</w:t>
      </w:r>
    </w:p>
    <w:p w:rsidR="001E04DF" w:rsidRPr="006D7BD7" w:rsidRDefault="001E04DF" w:rsidP="001E04DF">
      <w:pPr>
        <w:pStyle w:val="2"/>
        <w:numPr>
          <w:ilvl w:val="3"/>
          <w:numId w:val="1"/>
        </w:numPr>
        <w:shd w:val="clear" w:color="auto" w:fill="auto"/>
        <w:spacing w:before="0" w:line="322" w:lineRule="exact"/>
        <w:ind w:left="60" w:firstLine="680"/>
      </w:pPr>
      <w:r>
        <w:t xml:space="preserve"> консультирование;</w:t>
      </w:r>
    </w:p>
    <w:p w:rsidR="001E04DF" w:rsidRPr="001407EB" w:rsidRDefault="001E04DF" w:rsidP="001E04DF">
      <w:pPr>
        <w:pStyle w:val="2"/>
        <w:numPr>
          <w:ilvl w:val="2"/>
          <w:numId w:val="1"/>
        </w:numPr>
        <w:shd w:val="clear" w:color="auto" w:fill="auto"/>
        <w:tabs>
          <w:tab w:val="left" w:pos="1545"/>
        </w:tabs>
        <w:spacing w:before="0" w:line="322" w:lineRule="exact"/>
        <w:ind w:left="60" w:firstLine="680"/>
      </w:pPr>
      <w:r w:rsidRPr="001407EB">
        <w:t>Контрольные (надзорные) мероприятия:</w:t>
      </w:r>
    </w:p>
    <w:p w:rsidR="001E04DF" w:rsidRPr="001407EB" w:rsidRDefault="001E04DF" w:rsidP="001E04DF">
      <w:pPr>
        <w:pStyle w:val="2"/>
        <w:numPr>
          <w:ilvl w:val="3"/>
          <w:numId w:val="1"/>
        </w:numPr>
        <w:shd w:val="clear" w:color="auto" w:fill="auto"/>
        <w:spacing w:before="0" w:line="322" w:lineRule="exact"/>
        <w:ind w:left="60" w:firstLine="680"/>
      </w:pPr>
      <w:r w:rsidRPr="001407EB">
        <w:t xml:space="preserve"> инспекционный визит;</w:t>
      </w:r>
    </w:p>
    <w:p w:rsidR="001E04DF" w:rsidRPr="001407EB" w:rsidRDefault="001E04DF" w:rsidP="001E04DF">
      <w:pPr>
        <w:pStyle w:val="2"/>
        <w:numPr>
          <w:ilvl w:val="3"/>
          <w:numId w:val="1"/>
        </w:numPr>
        <w:shd w:val="clear" w:color="auto" w:fill="auto"/>
        <w:spacing w:before="0" w:line="322" w:lineRule="exact"/>
        <w:ind w:left="60" w:firstLine="680"/>
      </w:pPr>
      <w:r w:rsidRPr="001407EB">
        <w:t xml:space="preserve"> рейдовый осмотр;</w:t>
      </w:r>
    </w:p>
    <w:p w:rsidR="001E04DF" w:rsidRPr="001407EB" w:rsidRDefault="001E04DF" w:rsidP="001E04DF">
      <w:pPr>
        <w:pStyle w:val="2"/>
        <w:numPr>
          <w:ilvl w:val="3"/>
          <w:numId w:val="1"/>
        </w:numPr>
        <w:shd w:val="clear" w:color="auto" w:fill="auto"/>
        <w:spacing w:before="0" w:line="322" w:lineRule="exact"/>
        <w:ind w:left="60" w:firstLine="680"/>
      </w:pPr>
      <w:r w:rsidRPr="001407EB">
        <w:t xml:space="preserve"> документарная проверка;</w:t>
      </w:r>
    </w:p>
    <w:p w:rsidR="001E04DF" w:rsidRPr="001407EB" w:rsidRDefault="001E04DF" w:rsidP="001E04DF">
      <w:pPr>
        <w:pStyle w:val="2"/>
        <w:numPr>
          <w:ilvl w:val="3"/>
          <w:numId w:val="1"/>
        </w:numPr>
        <w:shd w:val="clear" w:color="auto" w:fill="auto"/>
        <w:spacing w:before="0" w:line="322" w:lineRule="exact"/>
        <w:ind w:left="60" w:firstLine="680"/>
      </w:pPr>
      <w:r w:rsidRPr="001407EB">
        <w:t xml:space="preserve"> выездная проверка;</w:t>
      </w:r>
    </w:p>
    <w:p w:rsidR="001E04DF" w:rsidRPr="001407EB" w:rsidRDefault="001E04DF" w:rsidP="001E04DF">
      <w:pPr>
        <w:pStyle w:val="2"/>
        <w:numPr>
          <w:ilvl w:val="3"/>
          <w:numId w:val="1"/>
        </w:numPr>
        <w:shd w:val="clear" w:color="auto" w:fill="auto"/>
        <w:spacing w:before="0" w:line="322" w:lineRule="exact"/>
        <w:ind w:left="60" w:firstLine="680"/>
      </w:pPr>
      <w:r w:rsidRPr="001407EB">
        <w:t xml:space="preserve"> выездное обследование.</w:t>
      </w:r>
    </w:p>
    <w:p w:rsidR="001E04DF" w:rsidRPr="006D7BD7" w:rsidRDefault="001E04DF" w:rsidP="001E04DF">
      <w:pPr>
        <w:pStyle w:val="2"/>
        <w:numPr>
          <w:ilvl w:val="1"/>
          <w:numId w:val="1"/>
        </w:numPr>
        <w:shd w:val="clear" w:color="auto" w:fill="auto"/>
        <w:tabs>
          <w:tab w:val="left" w:pos="1369"/>
        </w:tabs>
        <w:spacing w:before="0" w:line="322" w:lineRule="exact"/>
        <w:ind w:left="60" w:right="20" w:firstLine="680"/>
      </w:pPr>
      <w:r w:rsidRPr="006D7BD7">
        <w:t>Для проведения контрольного (надзорного) мероприятия принимае</w:t>
      </w:r>
      <w:r w:rsidR="00CD6B68">
        <w:t>тся распоряжение Администрации сельского поселения «село Хайрюзово»</w:t>
      </w:r>
      <w:r w:rsidRPr="006D7BD7">
        <w:t>, подписан</w:t>
      </w:r>
      <w:r w:rsidR="00CD6B68">
        <w:t>ное Главой сельского поселения</w:t>
      </w:r>
      <w:r w:rsidRPr="006D7BD7">
        <w:t xml:space="preserve"> (далее - решение о проведении контрольного (надзорного) мероприятия), в котором указываются:</w:t>
      </w:r>
    </w:p>
    <w:p w:rsidR="001E04DF" w:rsidRPr="006D7BD7" w:rsidRDefault="001E04DF" w:rsidP="001E04DF">
      <w:pPr>
        <w:pStyle w:val="2"/>
        <w:numPr>
          <w:ilvl w:val="2"/>
          <w:numId w:val="1"/>
        </w:numPr>
        <w:shd w:val="clear" w:color="auto" w:fill="auto"/>
        <w:spacing w:before="0" w:line="322" w:lineRule="exact"/>
        <w:ind w:left="60" w:firstLine="680"/>
      </w:pPr>
      <w:r w:rsidRPr="006D7BD7">
        <w:t xml:space="preserve"> дата, </w:t>
      </w:r>
      <w:r w:rsidR="00CD6B68">
        <w:t>время и место принятия решения</w:t>
      </w:r>
    </w:p>
    <w:p w:rsidR="001E04DF" w:rsidRPr="006D7BD7" w:rsidRDefault="001E04DF" w:rsidP="001E04DF">
      <w:pPr>
        <w:pStyle w:val="2"/>
        <w:numPr>
          <w:ilvl w:val="2"/>
          <w:numId w:val="1"/>
        </w:numPr>
        <w:shd w:val="clear" w:color="auto" w:fill="auto"/>
        <w:spacing w:before="0" w:line="322" w:lineRule="exact"/>
        <w:ind w:left="60" w:firstLine="680"/>
      </w:pPr>
      <w:r w:rsidRPr="006D7BD7">
        <w:t xml:space="preserve"> кем принято решение;</w:t>
      </w:r>
    </w:p>
    <w:p w:rsidR="001E04DF" w:rsidRPr="006D7BD7" w:rsidRDefault="001E04DF" w:rsidP="001E04DF">
      <w:pPr>
        <w:pStyle w:val="2"/>
        <w:numPr>
          <w:ilvl w:val="2"/>
          <w:numId w:val="1"/>
        </w:numPr>
        <w:shd w:val="clear" w:color="auto" w:fill="auto"/>
        <w:spacing w:before="0" w:line="322" w:lineRule="exact"/>
        <w:ind w:left="60" w:firstLine="680"/>
      </w:pPr>
      <w:r w:rsidRPr="006D7BD7">
        <w:t>вид контроля;</w:t>
      </w:r>
    </w:p>
    <w:p w:rsidR="001E04DF" w:rsidRPr="006D7BD7" w:rsidRDefault="001E04DF" w:rsidP="001E04DF">
      <w:pPr>
        <w:pStyle w:val="2"/>
        <w:numPr>
          <w:ilvl w:val="2"/>
          <w:numId w:val="1"/>
        </w:numPr>
        <w:shd w:val="clear" w:color="auto" w:fill="auto"/>
        <w:spacing w:before="0" w:line="322" w:lineRule="exact"/>
        <w:ind w:left="40" w:firstLine="720"/>
      </w:pPr>
      <w:r w:rsidRPr="006D7BD7">
        <w:t xml:space="preserve"> основание проведения контрольного (надзорного) мероприятия;</w:t>
      </w:r>
    </w:p>
    <w:p w:rsidR="001E04DF" w:rsidRPr="006D7BD7" w:rsidRDefault="001E04DF" w:rsidP="001E04DF">
      <w:pPr>
        <w:pStyle w:val="2"/>
        <w:numPr>
          <w:ilvl w:val="2"/>
          <w:numId w:val="1"/>
        </w:numPr>
        <w:shd w:val="clear" w:color="auto" w:fill="auto"/>
        <w:spacing w:before="0" w:line="322" w:lineRule="exact"/>
        <w:ind w:left="40" w:right="20" w:firstLine="720"/>
      </w:pPr>
      <w:r w:rsidRPr="006D7BD7">
        <w:lastRenderedPageBreak/>
        <w:t>фамилии, имена, отчества (при наличии), должности сотрудников,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объект контроля, в отношении которого проводится контрольное (надзорное) мероприятие;</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1E04DF" w:rsidRPr="006D7BD7" w:rsidRDefault="001E04DF" w:rsidP="001E04DF">
      <w:pPr>
        <w:pStyle w:val="2"/>
        <w:numPr>
          <w:ilvl w:val="2"/>
          <w:numId w:val="1"/>
        </w:numPr>
        <w:shd w:val="clear" w:color="auto" w:fill="auto"/>
        <w:spacing w:before="0" w:line="322" w:lineRule="exact"/>
        <w:ind w:left="40" w:firstLine="720"/>
      </w:pPr>
      <w:r w:rsidRPr="006D7BD7">
        <w:t xml:space="preserve"> вид контрольного (надзорного) мероприятия;</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перечень контрольных (надзорных) действий, совершаемых в рамках контрольного (надзорного) мероприятия;</w:t>
      </w:r>
    </w:p>
    <w:p w:rsidR="001E04DF" w:rsidRPr="006D7BD7" w:rsidRDefault="001E04DF" w:rsidP="001E04DF">
      <w:pPr>
        <w:pStyle w:val="2"/>
        <w:numPr>
          <w:ilvl w:val="2"/>
          <w:numId w:val="1"/>
        </w:numPr>
        <w:shd w:val="clear" w:color="auto" w:fill="auto"/>
        <w:spacing w:before="0" w:line="322" w:lineRule="exact"/>
        <w:ind w:left="40" w:firstLine="720"/>
      </w:pPr>
      <w:r w:rsidRPr="006D7BD7">
        <w:t xml:space="preserve"> предмет контрольного (надзорного) мероприятия;</w:t>
      </w:r>
    </w:p>
    <w:p w:rsidR="001E04DF" w:rsidRPr="006D7BD7" w:rsidRDefault="001E04DF" w:rsidP="001E04DF">
      <w:pPr>
        <w:pStyle w:val="2"/>
        <w:numPr>
          <w:ilvl w:val="2"/>
          <w:numId w:val="1"/>
        </w:numPr>
        <w:shd w:val="clear" w:color="auto" w:fill="auto"/>
        <w:spacing w:before="0" w:line="322" w:lineRule="exact"/>
        <w:ind w:left="40" w:firstLine="720"/>
      </w:pPr>
      <w:r w:rsidRPr="006D7BD7">
        <w:t xml:space="preserve"> проверочные листы, если их применение является обязательным;</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дата проведения контрольного (надзорного) мероприятия, в том числе срок непосредственного взаимодействия с контролируемым лицом;</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перечень документов, предоставление которых гражданином, организацией необходимо для оценки соблюдения обязательных требований.</w:t>
      </w:r>
    </w:p>
    <w:p w:rsidR="001E04DF" w:rsidRPr="006D7BD7" w:rsidRDefault="001E04DF" w:rsidP="001E04DF">
      <w:pPr>
        <w:pStyle w:val="2"/>
        <w:numPr>
          <w:ilvl w:val="1"/>
          <w:numId w:val="1"/>
        </w:numPr>
        <w:shd w:val="clear" w:color="auto" w:fill="auto"/>
        <w:spacing w:before="0" w:line="322" w:lineRule="exact"/>
        <w:ind w:left="40" w:right="20" w:firstLine="720"/>
      </w:pPr>
      <w:r w:rsidRPr="006D7BD7">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1E04DF" w:rsidRPr="006D7BD7" w:rsidRDefault="001E04DF" w:rsidP="001E04DF">
      <w:pPr>
        <w:pStyle w:val="2"/>
        <w:shd w:val="clear" w:color="auto" w:fill="auto"/>
        <w:spacing w:before="0" w:line="322" w:lineRule="exact"/>
        <w:ind w:left="40" w:right="20" w:firstLine="720"/>
      </w:pPr>
      <w:r w:rsidRPr="006D7BD7">
        <w:t>При проведении контрольных (надзорных) мероприятий используются средства фото-, видеосъемки.</w:t>
      </w:r>
    </w:p>
    <w:p w:rsidR="001E04DF" w:rsidRPr="006D7BD7" w:rsidRDefault="001E04DF" w:rsidP="001E04DF">
      <w:pPr>
        <w:pStyle w:val="2"/>
        <w:numPr>
          <w:ilvl w:val="1"/>
          <w:numId w:val="1"/>
        </w:numPr>
        <w:shd w:val="clear" w:color="auto" w:fill="auto"/>
        <w:spacing w:before="0" w:line="322" w:lineRule="exact"/>
        <w:ind w:left="40" w:right="20" w:firstLine="720"/>
      </w:pPr>
      <w:r w:rsidRPr="006D7BD7">
        <w:t xml:space="preserve"> От имени уполномочен</w:t>
      </w:r>
      <w:r>
        <w:t xml:space="preserve">ного органа муниципальный </w:t>
      </w:r>
      <w:r w:rsidRPr="006D7BD7">
        <w:t xml:space="preserve"> контроль</w:t>
      </w:r>
      <w:r>
        <w:t xml:space="preserve"> в сфере благоустройства</w:t>
      </w:r>
      <w:r w:rsidRPr="006D7BD7">
        <w:t xml:space="preserve"> вправе осуществлять следующие должностные лица:</w:t>
      </w:r>
    </w:p>
    <w:p w:rsidR="001E04DF" w:rsidRPr="006D7BD7" w:rsidRDefault="001E04DF" w:rsidP="001E04DF">
      <w:pPr>
        <w:pStyle w:val="2"/>
        <w:numPr>
          <w:ilvl w:val="2"/>
          <w:numId w:val="1"/>
        </w:numPr>
        <w:shd w:val="clear" w:color="auto" w:fill="auto"/>
        <w:spacing w:before="0" w:line="322" w:lineRule="exact"/>
        <w:ind w:left="40" w:firstLine="720"/>
      </w:pPr>
      <w:r>
        <w:t xml:space="preserve"> руководитель (заместитель руководи</w:t>
      </w:r>
      <w:r w:rsidRPr="006D7BD7">
        <w:t>теля) уполномоченного органа;</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должностное лицо уполномоченного органа, к должностным о</w:t>
      </w:r>
      <w:r>
        <w:t>бязанностям которого должностной инструкцией</w:t>
      </w:r>
      <w:r w:rsidRPr="006D7BD7">
        <w:t xml:space="preserve"> отнесено осуществление пол</w:t>
      </w:r>
      <w:r>
        <w:t xml:space="preserve">номочий по муниципальному </w:t>
      </w:r>
      <w:r w:rsidRPr="006D7BD7">
        <w:t xml:space="preserve"> контролю</w:t>
      </w:r>
      <w:r>
        <w:t xml:space="preserve"> в сфере благоустройства</w:t>
      </w:r>
      <w:r w:rsidRPr="006D7BD7">
        <w:t>, в том числе проведение профилактических мероприятий и контрольных (надзорных) мероприятий (далее также - инспектор).</w:t>
      </w:r>
    </w:p>
    <w:p w:rsidR="001E04DF" w:rsidRPr="006D7BD7" w:rsidRDefault="001E04DF" w:rsidP="001E04DF">
      <w:pPr>
        <w:pStyle w:val="2"/>
        <w:numPr>
          <w:ilvl w:val="1"/>
          <w:numId w:val="1"/>
        </w:numPr>
        <w:shd w:val="clear" w:color="auto" w:fill="auto"/>
        <w:spacing w:before="0" w:line="322" w:lineRule="exact"/>
        <w:ind w:left="40" w:right="20" w:firstLine="720"/>
      </w:pPr>
      <w:r w:rsidRPr="006D7BD7">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1E04DF" w:rsidRPr="006D7BD7" w:rsidRDefault="001E04DF" w:rsidP="001E04DF">
      <w:pPr>
        <w:pStyle w:val="2"/>
        <w:numPr>
          <w:ilvl w:val="1"/>
          <w:numId w:val="1"/>
        </w:numPr>
        <w:shd w:val="clear" w:color="auto" w:fill="auto"/>
        <w:spacing w:before="0" w:line="322" w:lineRule="exact"/>
        <w:ind w:left="40" w:right="20" w:firstLine="720"/>
      </w:pPr>
      <w:r w:rsidRPr="006D7BD7">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E04DF" w:rsidRPr="006D7BD7" w:rsidRDefault="001E04DF" w:rsidP="001E04DF">
      <w:pPr>
        <w:pStyle w:val="2"/>
        <w:numPr>
          <w:ilvl w:val="2"/>
          <w:numId w:val="1"/>
        </w:numPr>
        <w:shd w:val="clear" w:color="auto" w:fill="auto"/>
        <w:spacing w:before="0" w:line="322" w:lineRule="exact"/>
        <w:ind w:left="40" w:right="20" w:firstLine="720"/>
      </w:pPr>
      <w:r w:rsidRPr="006D7BD7">
        <w:lastRenderedPageBreak/>
        <w:t xml:space="preserve">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составлять по результатам проведенных контрольных (надзорных) мероприятий соответствующие акты;</w:t>
      </w:r>
    </w:p>
    <w:p w:rsidR="001E04DF" w:rsidRPr="006D7BD7" w:rsidRDefault="001E04DF" w:rsidP="001E04DF">
      <w:pPr>
        <w:pStyle w:val="2"/>
        <w:numPr>
          <w:ilvl w:val="2"/>
          <w:numId w:val="1"/>
        </w:numPr>
        <w:shd w:val="clear" w:color="auto" w:fill="auto"/>
        <w:spacing w:before="0" w:line="322" w:lineRule="exact"/>
        <w:ind w:left="20" w:right="20" w:firstLine="740"/>
      </w:pPr>
      <w:r w:rsidRPr="006D7BD7">
        <w:t xml:space="preserve"> запрашивать и получать в установленном порядке сведения, материалы и документы, необходимые для осуществления своей деятельности;</w:t>
      </w:r>
    </w:p>
    <w:p w:rsidR="001E04DF" w:rsidRPr="006D7BD7" w:rsidRDefault="001E04DF" w:rsidP="001E04DF">
      <w:pPr>
        <w:pStyle w:val="2"/>
        <w:numPr>
          <w:ilvl w:val="2"/>
          <w:numId w:val="1"/>
        </w:numPr>
        <w:shd w:val="clear" w:color="auto" w:fill="auto"/>
        <w:spacing w:before="0" w:line="322" w:lineRule="exact"/>
        <w:ind w:left="20" w:right="20" w:firstLine="740"/>
      </w:pPr>
      <w:r w:rsidRPr="006D7BD7">
        <w:t>обращаться в соответствии с Федеральным законом от 07.02.2011  № З-ФЗ «О полиции» за содействием к органам полиции в случаях, если инспектору оказывается противодействие или угрожает опасность;</w:t>
      </w:r>
    </w:p>
    <w:p w:rsidR="001E04DF" w:rsidRPr="006D7BD7" w:rsidRDefault="001E04DF" w:rsidP="001E04DF">
      <w:pPr>
        <w:pStyle w:val="2"/>
        <w:numPr>
          <w:ilvl w:val="2"/>
          <w:numId w:val="1"/>
        </w:numPr>
        <w:shd w:val="clear" w:color="auto" w:fill="auto"/>
        <w:spacing w:before="0" w:line="322" w:lineRule="exact"/>
        <w:ind w:left="20" w:firstLine="740"/>
      </w:pPr>
      <w:r w:rsidRPr="006D7BD7">
        <w:t xml:space="preserve"> совершать иные действия, предусмотренные законодательством.</w:t>
      </w:r>
    </w:p>
    <w:p w:rsidR="001E04DF" w:rsidRPr="006D7BD7" w:rsidRDefault="001E04DF" w:rsidP="001E04DF">
      <w:pPr>
        <w:pStyle w:val="2"/>
        <w:numPr>
          <w:ilvl w:val="1"/>
          <w:numId w:val="1"/>
        </w:numPr>
        <w:shd w:val="clear" w:color="auto" w:fill="auto"/>
        <w:tabs>
          <w:tab w:val="left" w:pos="1298"/>
        </w:tabs>
        <w:spacing w:before="0" w:line="322" w:lineRule="exact"/>
        <w:ind w:left="20" w:firstLine="740"/>
      </w:pPr>
      <w:r w:rsidRPr="006D7BD7">
        <w:t>Инспекторы обязаны:</w:t>
      </w:r>
    </w:p>
    <w:p w:rsidR="001E04DF" w:rsidRPr="006D7BD7" w:rsidRDefault="001E04DF" w:rsidP="001E04DF">
      <w:pPr>
        <w:pStyle w:val="2"/>
        <w:numPr>
          <w:ilvl w:val="2"/>
          <w:numId w:val="1"/>
        </w:numPr>
        <w:shd w:val="clear" w:color="auto" w:fill="auto"/>
        <w:spacing w:before="0" w:line="322" w:lineRule="exact"/>
        <w:ind w:left="20" w:right="20" w:firstLine="740"/>
      </w:pPr>
      <w:r w:rsidRPr="006D7BD7">
        <w:t xml:space="preserve"> соблюдать законодательство Российской Федерации, права и законные интересы контролируемых лиц;</w:t>
      </w:r>
    </w:p>
    <w:p w:rsidR="001E04DF" w:rsidRPr="006D7BD7" w:rsidRDefault="001E04DF" w:rsidP="001E04DF">
      <w:pPr>
        <w:pStyle w:val="2"/>
        <w:numPr>
          <w:ilvl w:val="2"/>
          <w:numId w:val="1"/>
        </w:numPr>
        <w:shd w:val="clear" w:color="auto" w:fill="auto"/>
        <w:spacing w:before="0" w:line="322" w:lineRule="exact"/>
        <w:ind w:left="20" w:right="20" w:firstLine="740"/>
      </w:pPr>
      <w:r w:rsidRPr="006D7BD7">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t xml:space="preserve"> в сфере благоустройства</w:t>
      </w:r>
      <w:r w:rsidRPr="006D7BD7">
        <w:t>;</w:t>
      </w:r>
    </w:p>
    <w:p w:rsidR="001E04DF" w:rsidRPr="006D7BD7" w:rsidRDefault="001E04DF" w:rsidP="001E04DF">
      <w:pPr>
        <w:pStyle w:val="2"/>
        <w:numPr>
          <w:ilvl w:val="2"/>
          <w:numId w:val="1"/>
        </w:numPr>
        <w:shd w:val="clear" w:color="auto" w:fill="auto"/>
        <w:spacing w:before="0" w:line="322" w:lineRule="exact"/>
        <w:ind w:left="20" w:right="20" w:firstLine="740"/>
      </w:pPr>
      <w:r w:rsidRPr="006D7BD7">
        <w:t xml:space="preserve">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w:t>
      </w:r>
      <w:r w:rsidRPr="006D7BD7">
        <w:lastRenderedPageBreak/>
        <w:t>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документов, предусмотренных федеральными законами;</w:t>
      </w:r>
    </w:p>
    <w:p w:rsidR="001E04DF" w:rsidRPr="006D7BD7" w:rsidRDefault="001E04DF" w:rsidP="001E04DF">
      <w:pPr>
        <w:pStyle w:val="2"/>
        <w:numPr>
          <w:ilvl w:val="2"/>
          <w:numId w:val="1"/>
        </w:numPr>
        <w:shd w:val="clear" w:color="auto" w:fill="auto"/>
        <w:spacing w:before="0" w:line="322" w:lineRule="exact"/>
        <w:ind w:left="20" w:right="20" w:firstLine="740"/>
      </w:pPr>
      <w:r w:rsidRPr="006D7BD7">
        <w:t xml:space="preserve">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1E04DF" w:rsidRPr="006D7BD7" w:rsidRDefault="001E04DF" w:rsidP="001E04DF">
      <w:pPr>
        <w:pStyle w:val="2"/>
        <w:numPr>
          <w:ilvl w:val="2"/>
          <w:numId w:val="1"/>
        </w:numPr>
        <w:shd w:val="clear" w:color="auto" w:fill="auto"/>
        <w:spacing w:before="0" w:line="322" w:lineRule="exact"/>
        <w:ind w:left="20" w:right="20" w:firstLine="740"/>
      </w:pPr>
      <w:r w:rsidRPr="006D7BD7">
        <w:t xml:space="preserve">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E04DF" w:rsidRPr="006D7BD7" w:rsidRDefault="001E04DF" w:rsidP="001E04DF">
      <w:pPr>
        <w:pStyle w:val="2"/>
        <w:numPr>
          <w:ilvl w:val="2"/>
          <w:numId w:val="1"/>
        </w:numPr>
        <w:shd w:val="clear" w:color="auto" w:fill="auto"/>
        <w:spacing w:before="0" w:line="322" w:lineRule="exact"/>
        <w:ind w:left="20" w:right="20" w:firstLine="740"/>
      </w:pPr>
      <w:r w:rsidRPr="006D7BD7">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Камчатском крае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1E04DF" w:rsidRPr="006D7BD7" w:rsidRDefault="001E04DF" w:rsidP="001E04DF">
      <w:pPr>
        <w:pStyle w:val="2"/>
        <w:numPr>
          <w:ilvl w:val="2"/>
          <w:numId w:val="1"/>
        </w:numPr>
        <w:shd w:val="clear" w:color="auto" w:fill="auto"/>
        <w:spacing w:before="0" w:line="322" w:lineRule="exact"/>
        <w:ind w:left="20" w:right="20" w:firstLine="740"/>
      </w:pPr>
      <w:r w:rsidRPr="006D7BD7">
        <w:t xml:space="preserve">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законом № 248-ФЗ;</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доказывать обоснованность своих действий при их обжаловании в порядке, установленном законодательством Российской Федерации;</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t xml:space="preserve">органов местного </w:t>
      </w:r>
      <w:r>
        <w:lastRenderedPageBreak/>
        <w:t>самоуправления;</w:t>
      </w:r>
    </w:p>
    <w:p w:rsidR="001E04DF" w:rsidRPr="006D7BD7" w:rsidRDefault="001E04DF" w:rsidP="001E04DF">
      <w:pPr>
        <w:pStyle w:val="2"/>
        <w:numPr>
          <w:ilvl w:val="2"/>
          <w:numId w:val="1"/>
        </w:numPr>
        <w:shd w:val="clear" w:color="auto" w:fill="auto"/>
        <w:spacing w:before="0" w:line="322" w:lineRule="exact"/>
        <w:ind w:left="40" w:right="20" w:firstLine="720"/>
      </w:pPr>
      <w:r>
        <w:t xml:space="preserve"> и</w:t>
      </w:r>
      <w:r w:rsidRPr="006D7BD7">
        <w:t>сполнять иные требования, предусмотренные действующим законодательством.</w:t>
      </w:r>
    </w:p>
    <w:p w:rsidR="001E04DF" w:rsidRPr="006D7BD7" w:rsidRDefault="001E04DF" w:rsidP="001E04DF">
      <w:pPr>
        <w:pStyle w:val="2"/>
        <w:numPr>
          <w:ilvl w:val="1"/>
          <w:numId w:val="1"/>
        </w:numPr>
        <w:shd w:val="clear" w:color="auto" w:fill="auto"/>
        <w:tabs>
          <w:tab w:val="left" w:pos="1462"/>
        </w:tabs>
        <w:spacing w:before="0" w:line="322" w:lineRule="exact"/>
        <w:ind w:left="40" w:firstLine="720"/>
      </w:pPr>
      <w:r w:rsidRPr="006D7BD7">
        <w:t>Инспектор не вправе:</w:t>
      </w:r>
    </w:p>
    <w:p w:rsidR="001E04DF" w:rsidRPr="006D7BD7" w:rsidRDefault="001E04DF" w:rsidP="001E04DF">
      <w:pPr>
        <w:pStyle w:val="2"/>
        <w:numPr>
          <w:ilvl w:val="2"/>
          <w:numId w:val="1"/>
        </w:numPr>
        <w:shd w:val="clear" w:color="auto" w:fill="auto"/>
        <w:tabs>
          <w:tab w:val="right" w:pos="1560"/>
          <w:tab w:val="left" w:pos="3454"/>
          <w:tab w:val="center" w:pos="7683"/>
          <w:tab w:val="right" w:pos="10217"/>
        </w:tabs>
        <w:spacing w:before="0" w:line="322" w:lineRule="exact"/>
        <w:ind w:left="40" w:right="20" w:firstLine="720"/>
      </w:pPr>
      <w:r w:rsidRPr="006D7BD7">
        <w:t>оценивать соблюдение обязательных требований, если оценка соблюдения таких требований не относится к полномочиям уполномоченного органа;</w:t>
      </w:r>
    </w:p>
    <w:p w:rsidR="001E04DF" w:rsidRPr="006D7BD7" w:rsidRDefault="001E04DF" w:rsidP="001E04DF">
      <w:pPr>
        <w:pStyle w:val="2"/>
        <w:numPr>
          <w:ilvl w:val="2"/>
          <w:numId w:val="1"/>
        </w:numPr>
        <w:shd w:val="clear" w:color="auto" w:fill="auto"/>
        <w:tabs>
          <w:tab w:val="left" w:pos="1758"/>
          <w:tab w:val="right" w:pos="6885"/>
          <w:tab w:val="left" w:pos="7064"/>
          <w:tab w:val="right" w:pos="10217"/>
        </w:tabs>
        <w:spacing w:before="0" w:line="322" w:lineRule="exact"/>
        <w:ind w:left="40" w:right="20" w:firstLine="720"/>
      </w:pPr>
      <w:r w:rsidRPr="006D7BD7">
        <w:t>проводить контрольные (надзорные)</w:t>
      </w:r>
      <w:r w:rsidRPr="006D7BD7">
        <w:tab/>
        <w:t>мероприятия, совершать контрольные (надзорные) действия, не предусмотренные решением уполномоченного органа;</w:t>
      </w:r>
    </w:p>
    <w:p w:rsidR="001E04DF" w:rsidRPr="006D7BD7" w:rsidRDefault="001E04DF" w:rsidP="001E04DF">
      <w:pPr>
        <w:pStyle w:val="2"/>
        <w:numPr>
          <w:ilvl w:val="2"/>
          <w:numId w:val="1"/>
        </w:numPr>
        <w:shd w:val="clear" w:color="auto" w:fill="auto"/>
        <w:tabs>
          <w:tab w:val="left" w:pos="1758"/>
          <w:tab w:val="right" w:pos="6885"/>
          <w:tab w:val="left" w:pos="7059"/>
          <w:tab w:val="right" w:pos="10217"/>
        </w:tabs>
        <w:spacing w:before="0" w:line="322" w:lineRule="exact"/>
        <w:ind w:left="40" w:right="20" w:firstLine="720"/>
      </w:pPr>
      <w:r w:rsidRPr="006D7BD7">
        <w:t>проводить контрольные (надзорные)</w:t>
      </w:r>
      <w:r w:rsidRPr="006D7BD7">
        <w:tab/>
        <w:t>мероприятия, совершать контрольные (надзорные) действия в случае отсутствия</w:t>
      </w:r>
      <w:r w:rsidRPr="006D7BD7">
        <w:tab/>
        <w:t xml:space="preserve"> при проведении указанных мероприятий (действий) контролируемого лица, за исключением</w:t>
      </w:r>
      <w:r w:rsidRPr="006D7BD7">
        <w:tab/>
        <w:t>контрольных (надзорных)</w:t>
      </w:r>
      <w:r w:rsidRPr="006D7BD7">
        <w:tab/>
        <w:t>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1E04DF" w:rsidRPr="00AF3569" w:rsidRDefault="001E04DF" w:rsidP="001E04DF">
      <w:pPr>
        <w:ind w:left="40" w:firstLine="668"/>
        <w:jc w:val="both"/>
        <w:rPr>
          <w:rFonts w:ascii="Times New Roman" w:hAnsi="Times New Roman" w:cs="Times New Roman"/>
          <w:sz w:val="26"/>
          <w:szCs w:val="26"/>
        </w:rPr>
      </w:pPr>
      <w:r w:rsidRPr="00AF3569">
        <w:rPr>
          <w:rFonts w:ascii="Times New Roman" w:hAnsi="Times New Roman" w:cs="Times New Roman"/>
          <w:sz w:val="26"/>
          <w:szCs w:val="26"/>
        </w:rPr>
        <w:t>2.9.5.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E04DF" w:rsidRPr="00AF3569" w:rsidRDefault="001E04DF" w:rsidP="001E04DF">
      <w:pPr>
        <w:ind w:firstLine="708"/>
        <w:jc w:val="both"/>
        <w:rPr>
          <w:rFonts w:ascii="Times New Roman" w:hAnsi="Times New Roman" w:cs="Times New Roman"/>
          <w:sz w:val="26"/>
          <w:szCs w:val="26"/>
        </w:rPr>
      </w:pPr>
      <w:r w:rsidRPr="00AF3569">
        <w:rPr>
          <w:rFonts w:ascii="Times New Roman" w:hAnsi="Times New Roman" w:cs="Times New Roman"/>
          <w:sz w:val="26"/>
          <w:szCs w:val="26"/>
        </w:rPr>
        <w:t>2.9.6. распространять информацию и сведения, полученные в результате осущест</w:t>
      </w:r>
      <w:r>
        <w:rPr>
          <w:rFonts w:ascii="Times New Roman" w:hAnsi="Times New Roman" w:cs="Times New Roman"/>
          <w:sz w:val="26"/>
          <w:szCs w:val="26"/>
        </w:rPr>
        <w:t xml:space="preserve">вления муниципального </w:t>
      </w:r>
      <w:r w:rsidRPr="00AF3569">
        <w:rPr>
          <w:rFonts w:ascii="Times New Roman" w:hAnsi="Times New Roman" w:cs="Times New Roman"/>
          <w:sz w:val="26"/>
          <w:szCs w:val="26"/>
        </w:rPr>
        <w:t xml:space="preserve"> контроля</w:t>
      </w:r>
      <w:r>
        <w:rPr>
          <w:rFonts w:ascii="Times New Roman" w:hAnsi="Times New Roman" w:cs="Times New Roman"/>
          <w:sz w:val="26"/>
          <w:szCs w:val="26"/>
        </w:rPr>
        <w:t xml:space="preserve"> в сфере благоустройства</w:t>
      </w:r>
      <w:r w:rsidRPr="00AF3569">
        <w:rPr>
          <w:rFonts w:ascii="Times New Roman" w:hAnsi="Times New Roman" w:cs="Times New Roman"/>
          <w:sz w:val="26"/>
          <w:szCs w:val="26"/>
        </w:rPr>
        <w:t xml:space="preserve">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E04DF" w:rsidRPr="00E64E48" w:rsidRDefault="001E04DF" w:rsidP="001E04DF">
      <w:pPr>
        <w:jc w:val="both"/>
        <w:rPr>
          <w:rFonts w:ascii="Times New Roman" w:hAnsi="Times New Roman" w:cs="Times New Roman"/>
          <w:sz w:val="26"/>
          <w:szCs w:val="26"/>
        </w:rPr>
      </w:pPr>
      <w:r w:rsidRPr="00E64E48">
        <w:t xml:space="preserve"> </w:t>
      </w:r>
      <w:r w:rsidRPr="00E64E48">
        <w:tab/>
      </w:r>
      <w:r w:rsidRPr="00E64E48">
        <w:rPr>
          <w:rFonts w:ascii="Times New Roman" w:hAnsi="Times New Roman" w:cs="Times New Roman"/>
          <w:sz w:val="26"/>
          <w:szCs w:val="26"/>
        </w:rPr>
        <w:t>2.9.7. требовать от контролируемого лица представления документов, информации ранее даты начала проведения контрольного (надзорного) мероприятия;</w:t>
      </w:r>
    </w:p>
    <w:p w:rsidR="001E04DF" w:rsidRPr="00E64E48" w:rsidRDefault="001E04DF" w:rsidP="001E04DF">
      <w:pPr>
        <w:ind w:firstLine="708"/>
        <w:jc w:val="both"/>
        <w:rPr>
          <w:rFonts w:ascii="Times New Roman" w:hAnsi="Times New Roman" w:cs="Times New Roman"/>
          <w:sz w:val="26"/>
          <w:szCs w:val="26"/>
        </w:rPr>
      </w:pPr>
      <w:r w:rsidRPr="00E64E48">
        <w:rPr>
          <w:rFonts w:ascii="Times New Roman" w:hAnsi="Times New Roman" w:cs="Times New Roman"/>
          <w:sz w:val="26"/>
          <w:szCs w:val="26"/>
        </w:rPr>
        <w:t>2.9.8.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E04DF" w:rsidRPr="00E64E48" w:rsidRDefault="001E04DF" w:rsidP="001E04DF">
      <w:pPr>
        <w:jc w:val="both"/>
        <w:rPr>
          <w:rFonts w:ascii="Times New Roman" w:hAnsi="Times New Roman" w:cs="Times New Roman"/>
          <w:sz w:val="26"/>
          <w:szCs w:val="26"/>
        </w:rPr>
      </w:pPr>
      <w:r w:rsidRPr="00E64E48">
        <w:t xml:space="preserve"> </w:t>
      </w:r>
      <w:r w:rsidRPr="00E64E48">
        <w:tab/>
      </w:r>
      <w:r w:rsidRPr="00E64E48">
        <w:rPr>
          <w:rFonts w:ascii="Times New Roman" w:hAnsi="Times New Roman" w:cs="Times New Roman"/>
          <w:sz w:val="26"/>
          <w:szCs w:val="26"/>
        </w:rPr>
        <w:t>2.9.9. превышать установленные сроки проведения контрольных (надзорных) мероприятий;</w:t>
      </w:r>
    </w:p>
    <w:p w:rsidR="001E04DF" w:rsidRPr="00E64E48" w:rsidRDefault="001E04DF" w:rsidP="001E04DF">
      <w:pPr>
        <w:jc w:val="both"/>
        <w:rPr>
          <w:rFonts w:ascii="Times New Roman" w:hAnsi="Times New Roman" w:cs="Times New Roman"/>
          <w:sz w:val="26"/>
          <w:szCs w:val="26"/>
        </w:rPr>
      </w:pPr>
      <w:r w:rsidRPr="00E64E48">
        <w:rPr>
          <w:rFonts w:ascii="Times New Roman" w:hAnsi="Times New Roman" w:cs="Times New Roman"/>
          <w:sz w:val="26"/>
          <w:szCs w:val="26"/>
        </w:rPr>
        <w:t xml:space="preserve"> </w:t>
      </w:r>
      <w:r w:rsidRPr="00E64E48">
        <w:rPr>
          <w:rFonts w:ascii="Times New Roman" w:hAnsi="Times New Roman" w:cs="Times New Roman"/>
          <w:sz w:val="26"/>
          <w:szCs w:val="26"/>
        </w:rPr>
        <w:tab/>
        <w:t>2.9.10.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E04DF" w:rsidRPr="006D7BD7" w:rsidRDefault="001E04DF" w:rsidP="001E04DF">
      <w:pPr>
        <w:pStyle w:val="2"/>
        <w:numPr>
          <w:ilvl w:val="1"/>
          <w:numId w:val="1"/>
        </w:numPr>
        <w:shd w:val="clear" w:color="auto" w:fill="auto"/>
        <w:spacing w:before="0" w:line="322" w:lineRule="exact"/>
        <w:ind w:left="40" w:right="20" w:firstLine="720"/>
      </w:pPr>
      <w:r w:rsidRPr="006D7BD7">
        <w:t xml:space="preserve"> Организация проведения плановых контрольных (надзорных) мероприятий:</w:t>
      </w:r>
    </w:p>
    <w:p w:rsidR="001E04DF" w:rsidRPr="006D7BD7" w:rsidRDefault="001E04DF" w:rsidP="001E04DF">
      <w:pPr>
        <w:pStyle w:val="2"/>
        <w:numPr>
          <w:ilvl w:val="2"/>
          <w:numId w:val="1"/>
        </w:numPr>
        <w:shd w:val="clear" w:color="auto" w:fill="auto"/>
        <w:tabs>
          <w:tab w:val="left" w:pos="1701"/>
        </w:tabs>
        <w:spacing w:before="0" w:line="322" w:lineRule="exact"/>
        <w:ind w:left="40" w:right="20" w:firstLine="720"/>
      </w:pPr>
      <w:r w:rsidRPr="006D7BD7">
        <w:t xml:space="preserve">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1E04DF" w:rsidRPr="006D7BD7" w:rsidRDefault="001E04DF" w:rsidP="001E04DF">
      <w:pPr>
        <w:pStyle w:val="2"/>
        <w:numPr>
          <w:ilvl w:val="2"/>
          <w:numId w:val="1"/>
        </w:numPr>
        <w:shd w:val="clear" w:color="auto" w:fill="auto"/>
        <w:tabs>
          <w:tab w:val="left" w:pos="1701"/>
        </w:tabs>
        <w:spacing w:before="0" w:line="322" w:lineRule="exact"/>
        <w:ind w:left="40" w:right="20" w:firstLine="720"/>
      </w:pPr>
      <w:r w:rsidRPr="006D7BD7">
        <w:lastRenderedPageBreak/>
        <w:t xml:space="preserve">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r>
        <w:t>:</w:t>
      </w:r>
    </w:p>
    <w:p w:rsidR="001E04DF" w:rsidRPr="006D7BD7" w:rsidRDefault="001E04DF" w:rsidP="001E04DF">
      <w:pPr>
        <w:pStyle w:val="2"/>
        <w:shd w:val="clear" w:color="auto" w:fill="auto"/>
        <w:spacing w:before="0" w:line="322" w:lineRule="exact"/>
        <w:ind w:left="40" w:right="20" w:firstLine="720"/>
      </w:pPr>
      <w:r w:rsidRPr="006D7BD7">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одно контрольное (надзорное) мероприятие в год;</w:t>
      </w:r>
    </w:p>
    <w:p w:rsidR="001E04DF" w:rsidRPr="006D7BD7" w:rsidRDefault="001E04DF" w:rsidP="001E04DF">
      <w:pPr>
        <w:pStyle w:val="2"/>
        <w:shd w:val="clear" w:color="auto" w:fill="auto"/>
        <w:spacing w:before="0" w:line="322" w:lineRule="exact"/>
        <w:ind w:left="40" w:right="20" w:firstLine="720"/>
      </w:pPr>
      <w:r w:rsidRPr="006D7BD7">
        <w:t>для объектов контроля, отнесенных к категории высокого риска, средняя частота проведения плановых контрольных (надзорных) мероприятий составляет  одно контрольное (надзорное) мероприятие в 4 года;</w:t>
      </w:r>
    </w:p>
    <w:p w:rsidR="001E04DF" w:rsidRDefault="001E04DF" w:rsidP="001E04DF">
      <w:pPr>
        <w:pStyle w:val="2"/>
        <w:shd w:val="clear" w:color="auto" w:fill="auto"/>
        <w:spacing w:before="0" w:line="322" w:lineRule="exact"/>
        <w:ind w:left="40" w:right="20" w:firstLine="720"/>
      </w:pPr>
      <w:r w:rsidRPr="006D7BD7">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одно контрольное (надзорное) мероприятие в 6 лет</w:t>
      </w:r>
      <w:r>
        <w:t>.</w:t>
      </w:r>
    </w:p>
    <w:p w:rsidR="001E04DF" w:rsidRPr="006D7BD7" w:rsidRDefault="001E04DF" w:rsidP="001E04DF">
      <w:pPr>
        <w:pStyle w:val="2"/>
        <w:shd w:val="clear" w:color="auto" w:fill="auto"/>
        <w:spacing w:before="0" w:line="322" w:lineRule="exact"/>
        <w:ind w:left="40" w:right="20" w:firstLine="720"/>
      </w:pPr>
      <w:r w:rsidRPr="00A321C2">
        <w:t>При осущес</w:t>
      </w:r>
      <w:r>
        <w:t xml:space="preserve">твлении муниципального </w:t>
      </w:r>
      <w:r w:rsidRPr="00A321C2">
        <w:t xml:space="preserve"> контроля </w:t>
      </w:r>
      <w:r>
        <w:t>в сфере благоустройства в отношении объектов</w:t>
      </w:r>
      <w:r w:rsidRPr="00A321C2">
        <w:t>, используемых гражданами, плановые контрольные (надзорные) мероприятия не проводятся.</w:t>
      </w:r>
    </w:p>
    <w:p w:rsidR="001E04DF" w:rsidRPr="00360550" w:rsidRDefault="001E04DF" w:rsidP="001E04DF">
      <w:pPr>
        <w:pStyle w:val="2"/>
        <w:numPr>
          <w:ilvl w:val="1"/>
          <w:numId w:val="1"/>
        </w:numPr>
        <w:shd w:val="clear" w:color="auto" w:fill="auto"/>
        <w:spacing w:before="0" w:line="322" w:lineRule="exact"/>
        <w:ind w:left="40" w:right="20" w:firstLine="720"/>
      </w:pPr>
      <w:r w:rsidRPr="006D7BD7">
        <w:t xml:space="preserve"> </w:t>
      </w:r>
      <w:r w:rsidRPr="00360550">
        <w:t xml:space="preserve">В соответствии с оценкой риска причинения вреда (ущерба) охраняемым законом ценностям устанавливаются </w:t>
      </w:r>
      <w:r>
        <w:t>3 категории</w:t>
      </w:r>
      <w:r w:rsidRPr="00360550">
        <w:t xml:space="preserve"> рисков:</w:t>
      </w:r>
    </w:p>
    <w:p w:rsidR="001E04DF" w:rsidRPr="00E64E48" w:rsidRDefault="001E04DF" w:rsidP="001E04DF">
      <w:pPr>
        <w:ind w:left="708"/>
        <w:rPr>
          <w:rFonts w:ascii="Times New Roman" w:hAnsi="Times New Roman" w:cs="Times New Roman"/>
          <w:sz w:val="26"/>
          <w:szCs w:val="26"/>
        </w:rPr>
      </w:pPr>
      <w:r w:rsidRPr="00E64E48">
        <w:rPr>
          <w:rFonts w:ascii="Times New Roman" w:hAnsi="Times New Roman" w:cs="Times New Roman"/>
          <w:sz w:val="26"/>
          <w:szCs w:val="26"/>
        </w:rPr>
        <w:t>2.11.1. средний риск;</w:t>
      </w:r>
    </w:p>
    <w:p w:rsidR="001E04DF" w:rsidRPr="00E64E48" w:rsidRDefault="001E04DF" w:rsidP="001E04DF">
      <w:pPr>
        <w:ind w:left="708"/>
        <w:rPr>
          <w:rFonts w:ascii="Times New Roman" w:hAnsi="Times New Roman" w:cs="Times New Roman"/>
          <w:sz w:val="26"/>
          <w:szCs w:val="26"/>
        </w:rPr>
      </w:pPr>
      <w:r w:rsidRPr="00E64E48">
        <w:rPr>
          <w:rFonts w:ascii="Times New Roman" w:hAnsi="Times New Roman" w:cs="Times New Roman"/>
          <w:sz w:val="26"/>
          <w:szCs w:val="26"/>
        </w:rPr>
        <w:t>2.11.2. умеренный риск;</w:t>
      </w:r>
    </w:p>
    <w:p w:rsidR="001E04DF" w:rsidRPr="00E64E48" w:rsidRDefault="001E04DF" w:rsidP="001E04DF">
      <w:pPr>
        <w:ind w:left="708"/>
      </w:pPr>
      <w:r w:rsidRPr="00E64E48">
        <w:rPr>
          <w:rFonts w:ascii="Times New Roman" w:hAnsi="Times New Roman" w:cs="Times New Roman"/>
          <w:sz w:val="26"/>
          <w:szCs w:val="26"/>
        </w:rPr>
        <w:t>2.11.3. низкий риск.</w:t>
      </w:r>
    </w:p>
    <w:p w:rsidR="001E04DF" w:rsidRPr="00360550" w:rsidRDefault="001E04DF" w:rsidP="001E04DF">
      <w:pPr>
        <w:pStyle w:val="2"/>
        <w:numPr>
          <w:ilvl w:val="1"/>
          <w:numId w:val="1"/>
        </w:numPr>
        <w:shd w:val="clear" w:color="auto" w:fill="auto"/>
        <w:tabs>
          <w:tab w:val="left" w:pos="1458"/>
        </w:tabs>
        <w:spacing w:before="0" w:line="322" w:lineRule="exact"/>
        <w:ind w:left="60" w:firstLine="720"/>
      </w:pPr>
      <w:r w:rsidRPr="00360550">
        <w:t>Критерии отнесения объектов к категории среднего риска:</w:t>
      </w:r>
    </w:p>
    <w:p w:rsidR="001E04DF" w:rsidRDefault="001E04DF" w:rsidP="001E04DF">
      <w:pPr>
        <w:pStyle w:val="2"/>
        <w:shd w:val="clear" w:color="auto" w:fill="auto"/>
        <w:spacing w:before="0" w:line="322" w:lineRule="exact"/>
        <w:ind w:right="40" w:firstLine="851"/>
      </w:pPr>
      <w:r>
        <w:t>- нарушение  требований по содержанию</w:t>
      </w:r>
      <w:r w:rsidRPr="003537AC">
        <w:t xml:space="preserve"> </w:t>
      </w:r>
      <w:r w:rsidRPr="00A557EB">
        <w:t>зданий (включая жилые дома), строений, 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 на территории се</w:t>
      </w:r>
      <w:r>
        <w:t xml:space="preserve">льского поселения «село Хайрюзово», установленных </w:t>
      </w:r>
      <w:r w:rsidRPr="00CD6B68">
        <w:rPr>
          <w:highlight w:val="yellow"/>
        </w:rPr>
        <w:t>решением Совета народных депутатов муниципального образования сельского поселения «село Хайрюзово» от 25.10.2017 № 27-нп  «Об утверждении Правил благоустройства муниципального образования сельское поселение «село Хайрюзово».</w:t>
      </w:r>
    </w:p>
    <w:p w:rsidR="001E04DF" w:rsidRPr="006D7BD7" w:rsidRDefault="001E04DF" w:rsidP="001E04DF">
      <w:pPr>
        <w:pStyle w:val="2"/>
        <w:numPr>
          <w:ilvl w:val="1"/>
          <w:numId w:val="1"/>
        </w:numPr>
        <w:shd w:val="clear" w:color="auto" w:fill="auto"/>
        <w:spacing w:before="0" w:line="322" w:lineRule="exact"/>
        <w:ind w:left="40" w:right="20" w:firstLine="720"/>
      </w:pPr>
      <w:r w:rsidRPr="006D7BD7">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w:t>
      </w:r>
      <w:r>
        <w:t>атегории</w:t>
      </w:r>
      <w:r w:rsidRPr="006D7BD7">
        <w:t xml:space="preserve">  среднего рисков. При отнесении объектов контроля к категории умеренного риска проводятся профилактические мероприятия.</w:t>
      </w:r>
    </w:p>
    <w:p w:rsidR="001E04DF" w:rsidRPr="006D7BD7" w:rsidRDefault="001E04DF" w:rsidP="001E04DF">
      <w:pPr>
        <w:pStyle w:val="2"/>
        <w:shd w:val="clear" w:color="auto" w:fill="auto"/>
        <w:spacing w:before="0" w:line="322" w:lineRule="exact"/>
        <w:ind w:left="40" w:right="20" w:firstLine="720"/>
      </w:pPr>
      <w:r w:rsidRPr="006D7BD7">
        <w:t>Объекты контроля, отнесенные к категории умеренного риска, включаются в план профилактических мероприятий.</w:t>
      </w:r>
    </w:p>
    <w:p w:rsidR="001E04DF" w:rsidRPr="006D7BD7" w:rsidRDefault="001E04DF" w:rsidP="001E04DF">
      <w:pPr>
        <w:pStyle w:val="2"/>
        <w:numPr>
          <w:ilvl w:val="1"/>
          <w:numId w:val="1"/>
        </w:numPr>
        <w:shd w:val="clear" w:color="auto" w:fill="auto"/>
        <w:spacing w:before="0" w:line="322" w:lineRule="exact"/>
        <w:ind w:left="40" w:right="20" w:firstLine="720"/>
      </w:pPr>
      <w:r w:rsidRPr="006D7BD7">
        <w:t xml:space="preserve"> К категории низкого риска относятся объекты контроля, по которым отсутствуют критерии отнесения к категориям</w:t>
      </w:r>
      <w:r>
        <w:t xml:space="preserve"> </w:t>
      </w:r>
      <w:r w:rsidRPr="006D7BD7">
        <w:t xml:space="preserve">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1E04DF" w:rsidRPr="006D7BD7" w:rsidRDefault="001E04DF" w:rsidP="001E04DF">
      <w:pPr>
        <w:pStyle w:val="2"/>
        <w:numPr>
          <w:ilvl w:val="1"/>
          <w:numId w:val="1"/>
        </w:numPr>
        <w:shd w:val="clear" w:color="auto" w:fill="auto"/>
        <w:spacing w:before="0" w:line="322" w:lineRule="exact"/>
        <w:ind w:left="40" w:right="20" w:firstLine="720"/>
      </w:pPr>
      <w:r w:rsidRPr="006D7BD7">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1E04DF" w:rsidRPr="006D7BD7" w:rsidRDefault="001E04DF" w:rsidP="001E04DF">
      <w:pPr>
        <w:pStyle w:val="2"/>
        <w:numPr>
          <w:ilvl w:val="1"/>
          <w:numId w:val="1"/>
        </w:numPr>
        <w:shd w:val="clear" w:color="auto" w:fill="auto"/>
        <w:spacing w:before="0" w:line="322" w:lineRule="exact"/>
        <w:ind w:left="40" w:right="20" w:firstLine="720"/>
      </w:pPr>
      <w:r w:rsidRPr="006D7BD7">
        <w:lastRenderedPageBreak/>
        <w:t xml:space="preserve"> В</w:t>
      </w:r>
      <w:r w:rsidRPr="006D7BD7">
        <w:rPr>
          <w:rStyle w:val="1"/>
        </w:rPr>
        <w:t>иды</w:t>
      </w:r>
      <w:r w:rsidRPr="006D7BD7">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1E04DF" w:rsidRPr="006D7BD7" w:rsidRDefault="001E04DF" w:rsidP="001E04DF">
      <w:pPr>
        <w:pStyle w:val="2"/>
        <w:shd w:val="clear" w:color="auto" w:fill="auto"/>
        <w:spacing w:before="0" w:line="322" w:lineRule="exact"/>
        <w:ind w:left="40" w:right="20" w:firstLine="720"/>
      </w:pPr>
      <w:r w:rsidRPr="006D7BD7">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1E04DF" w:rsidRDefault="001E04DF" w:rsidP="001E04DF">
      <w:pPr>
        <w:pStyle w:val="2"/>
        <w:shd w:val="clear" w:color="auto" w:fill="auto"/>
        <w:spacing w:before="0" w:line="322" w:lineRule="exact"/>
        <w:ind w:left="40" w:right="20" w:firstLine="720"/>
      </w:pPr>
      <w:r w:rsidRPr="006D7BD7">
        <w:t>Внеплановые контрольные (надзорные) мероприятия, за исключением выездного обследования, проводятся по основаниям, предусмотренным пунктами 1,</w:t>
      </w:r>
      <w:r>
        <w:t xml:space="preserve"> </w:t>
      </w:r>
      <w:r w:rsidRPr="006D7BD7">
        <w:t>3-6 части 1 статьи 57, частью 12 статьи 66 Федерального закона № 248-ФЗ.</w:t>
      </w:r>
    </w:p>
    <w:p w:rsidR="001E04DF" w:rsidRPr="006D7BD7" w:rsidRDefault="001E04DF" w:rsidP="001E04DF">
      <w:pPr>
        <w:pStyle w:val="2"/>
        <w:numPr>
          <w:ilvl w:val="1"/>
          <w:numId w:val="1"/>
        </w:numPr>
        <w:shd w:val="clear" w:color="auto" w:fill="auto"/>
        <w:spacing w:before="0" w:line="322" w:lineRule="exact"/>
        <w:ind w:left="40" w:right="20" w:firstLine="700"/>
      </w:pPr>
      <w:r w:rsidRPr="006D7BD7">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1E04DF" w:rsidRPr="006D7BD7" w:rsidRDefault="001E04DF" w:rsidP="001E04DF">
      <w:pPr>
        <w:pStyle w:val="2"/>
        <w:numPr>
          <w:ilvl w:val="1"/>
          <w:numId w:val="1"/>
        </w:numPr>
        <w:shd w:val="clear" w:color="auto" w:fill="auto"/>
        <w:spacing w:before="0" w:line="322" w:lineRule="exact"/>
        <w:ind w:left="40" w:right="20" w:firstLine="700"/>
      </w:pPr>
      <w:r w:rsidRPr="006D7BD7">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1E04DF" w:rsidRPr="006D7BD7" w:rsidRDefault="001E04DF" w:rsidP="001E04DF">
      <w:pPr>
        <w:pStyle w:val="2"/>
        <w:numPr>
          <w:ilvl w:val="1"/>
          <w:numId w:val="1"/>
        </w:numPr>
        <w:shd w:val="clear" w:color="auto" w:fill="auto"/>
        <w:spacing w:before="0" w:line="322" w:lineRule="exact"/>
        <w:ind w:left="40" w:right="20" w:firstLine="700"/>
      </w:pPr>
      <w:r w:rsidRPr="006D7BD7">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rsidR="001E04DF" w:rsidRPr="006D7BD7" w:rsidRDefault="001E04DF" w:rsidP="001E04DF">
      <w:pPr>
        <w:pStyle w:val="2"/>
        <w:numPr>
          <w:ilvl w:val="2"/>
          <w:numId w:val="1"/>
        </w:numPr>
        <w:shd w:val="clear" w:color="auto" w:fill="auto"/>
        <w:spacing w:before="0" w:line="322" w:lineRule="exact"/>
        <w:ind w:left="40" w:right="20" w:firstLine="700"/>
      </w:pPr>
      <w:r w:rsidRPr="006D7BD7">
        <w:t xml:space="preserve"> В рамках осу</w:t>
      </w:r>
      <w:r>
        <w:t>ществления муниципального</w:t>
      </w:r>
      <w:r w:rsidRPr="006D7BD7">
        <w:t xml:space="preserve"> контроля </w:t>
      </w:r>
      <w:r>
        <w:t xml:space="preserve">в сфере благоустройства </w:t>
      </w:r>
      <w:r w:rsidRPr="006D7BD7">
        <w:t>проводятся следующие виды контрольных (надзорных) мероприятий, требующие взаимодействия с контролируемым лицом:</w:t>
      </w:r>
    </w:p>
    <w:p w:rsidR="001E04DF" w:rsidRPr="006D7BD7" w:rsidRDefault="001E04DF" w:rsidP="001E04DF">
      <w:pPr>
        <w:pStyle w:val="2"/>
        <w:numPr>
          <w:ilvl w:val="3"/>
          <w:numId w:val="1"/>
        </w:numPr>
        <w:shd w:val="clear" w:color="auto" w:fill="auto"/>
        <w:spacing w:before="0" w:line="322" w:lineRule="exact"/>
        <w:ind w:left="40" w:firstLine="700"/>
      </w:pPr>
      <w:r w:rsidRPr="006D7BD7">
        <w:t xml:space="preserve"> выездная проверка.</w:t>
      </w:r>
    </w:p>
    <w:p w:rsidR="001E04DF" w:rsidRPr="001407EB" w:rsidRDefault="001E04DF" w:rsidP="001E04DF">
      <w:pPr>
        <w:pStyle w:val="2"/>
        <w:numPr>
          <w:ilvl w:val="3"/>
          <w:numId w:val="1"/>
        </w:numPr>
        <w:shd w:val="clear" w:color="auto" w:fill="auto"/>
        <w:spacing w:before="0" w:line="322" w:lineRule="exact"/>
        <w:ind w:left="40" w:firstLine="700"/>
      </w:pPr>
      <w:r w:rsidRPr="006D7BD7">
        <w:t xml:space="preserve"> </w:t>
      </w:r>
      <w:r w:rsidRPr="001407EB">
        <w:t>рейдовый осмотр;</w:t>
      </w:r>
    </w:p>
    <w:p w:rsidR="001E04DF" w:rsidRPr="001407EB" w:rsidRDefault="001E04DF" w:rsidP="001E04DF">
      <w:pPr>
        <w:pStyle w:val="2"/>
        <w:numPr>
          <w:ilvl w:val="3"/>
          <w:numId w:val="1"/>
        </w:numPr>
        <w:shd w:val="clear" w:color="auto" w:fill="auto"/>
        <w:spacing w:before="0" w:line="322" w:lineRule="exact"/>
        <w:ind w:left="40" w:firstLine="700"/>
      </w:pPr>
      <w:r w:rsidRPr="001407EB">
        <w:t xml:space="preserve"> инспекционный визит;</w:t>
      </w:r>
    </w:p>
    <w:p w:rsidR="001E04DF" w:rsidRPr="001407EB" w:rsidRDefault="001E04DF" w:rsidP="001E04DF">
      <w:pPr>
        <w:pStyle w:val="2"/>
        <w:numPr>
          <w:ilvl w:val="3"/>
          <w:numId w:val="1"/>
        </w:numPr>
        <w:shd w:val="clear" w:color="auto" w:fill="auto"/>
        <w:spacing w:before="0" w:line="322" w:lineRule="exact"/>
        <w:ind w:left="40" w:firstLine="700"/>
      </w:pPr>
      <w:r w:rsidRPr="001407EB">
        <w:t xml:space="preserve"> документарная проверка.</w:t>
      </w:r>
    </w:p>
    <w:p w:rsidR="001E04DF" w:rsidRPr="006D7BD7" w:rsidRDefault="001E04DF" w:rsidP="001E04DF">
      <w:pPr>
        <w:pStyle w:val="2"/>
        <w:numPr>
          <w:ilvl w:val="2"/>
          <w:numId w:val="1"/>
        </w:numPr>
        <w:shd w:val="clear" w:color="auto" w:fill="auto"/>
        <w:tabs>
          <w:tab w:val="left" w:pos="1643"/>
        </w:tabs>
        <w:spacing w:before="0" w:line="322" w:lineRule="exact"/>
        <w:ind w:left="40" w:right="20" w:firstLine="700"/>
      </w:pPr>
      <w:r w:rsidRPr="006D7BD7">
        <w:t>Не требующие взаимодействия с контролируемым лицом - выездное обследование.</w:t>
      </w:r>
    </w:p>
    <w:p w:rsidR="001E04DF" w:rsidRPr="006D7BD7" w:rsidRDefault="001E04DF" w:rsidP="001E04DF">
      <w:pPr>
        <w:pStyle w:val="2"/>
        <w:numPr>
          <w:ilvl w:val="1"/>
          <w:numId w:val="1"/>
        </w:numPr>
        <w:shd w:val="clear" w:color="auto" w:fill="auto"/>
        <w:spacing w:before="0" w:line="322" w:lineRule="exact"/>
        <w:ind w:left="40" w:firstLine="700"/>
      </w:pPr>
      <w:r>
        <w:t xml:space="preserve"> Выездная проверка:</w:t>
      </w:r>
    </w:p>
    <w:p w:rsidR="001E04DF" w:rsidRPr="006D7BD7" w:rsidRDefault="001E04DF" w:rsidP="001E04DF">
      <w:pPr>
        <w:pStyle w:val="2"/>
        <w:numPr>
          <w:ilvl w:val="2"/>
          <w:numId w:val="1"/>
        </w:numPr>
        <w:shd w:val="clear" w:color="auto" w:fill="auto"/>
        <w:spacing w:before="0" w:line="322" w:lineRule="exact"/>
        <w:ind w:left="40" w:right="20" w:firstLine="700"/>
      </w:pPr>
      <w:r w:rsidRPr="006D7BD7">
        <w:t xml:space="preserve"> Выездная проверка проводится в отношении конкретного</w:t>
      </w:r>
      <w:r>
        <w:t xml:space="preserve"> </w:t>
      </w:r>
      <w:r>
        <w:lastRenderedPageBreak/>
        <w:t>контролируемого лица</w:t>
      </w:r>
      <w:r w:rsidRPr="006D7BD7">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1E04DF" w:rsidRPr="00E64E48" w:rsidRDefault="001E04DF" w:rsidP="001E04DF">
      <w:pPr>
        <w:ind w:left="40" w:firstLine="668"/>
        <w:jc w:val="both"/>
        <w:rPr>
          <w:rFonts w:ascii="Times New Roman" w:hAnsi="Times New Roman" w:cs="Times New Roman"/>
          <w:sz w:val="26"/>
          <w:szCs w:val="26"/>
        </w:rPr>
      </w:pPr>
      <w:r w:rsidRPr="00E64E48">
        <w:rPr>
          <w:rFonts w:ascii="Times New Roman" w:hAnsi="Times New Roman" w:cs="Times New Roman"/>
          <w:sz w:val="26"/>
          <w:szCs w:val="26"/>
        </w:rPr>
        <w:t>2.20.2.</w:t>
      </w:r>
      <w:r>
        <w:rPr>
          <w:rFonts w:ascii="Times New Roman" w:hAnsi="Times New Roman" w:cs="Times New Roman"/>
          <w:sz w:val="26"/>
          <w:szCs w:val="26"/>
        </w:rPr>
        <w:t xml:space="preserve"> </w:t>
      </w:r>
      <w:r w:rsidRPr="00E64E48">
        <w:rPr>
          <w:rFonts w:ascii="Times New Roman" w:hAnsi="Times New Roman" w:cs="Times New Roman"/>
          <w:sz w:val="26"/>
          <w:szCs w:val="26"/>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2.41 настоящего Положения.</w:t>
      </w:r>
    </w:p>
    <w:p w:rsidR="001E04DF" w:rsidRPr="00E64E48" w:rsidRDefault="001E04DF" w:rsidP="001E04DF">
      <w:pPr>
        <w:jc w:val="both"/>
        <w:rPr>
          <w:rFonts w:ascii="Times New Roman" w:hAnsi="Times New Roman" w:cs="Times New Roman"/>
          <w:sz w:val="26"/>
          <w:szCs w:val="26"/>
        </w:rPr>
      </w:pPr>
      <w:r w:rsidRPr="00E64E48">
        <w:rPr>
          <w:rFonts w:ascii="Times New Roman" w:hAnsi="Times New Roman" w:cs="Times New Roman"/>
          <w:sz w:val="26"/>
          <w:szCs w:val="26"/>
        </w:rPr>
        <w:t xml:space="preserve"> </w:t>
      </w:r>
      <w:r>
        <w:rPr>
          <w:rFonts w:ascii="Times New Roman" w:hAnsi="Times New Roman" w:cs="Times New Roman"/>
          <w:sz w:val="26"/>
          <w:szCs w:val="26"/>
        </w:rPr>
        <w:tab/>
      </w:r>
      <w:r w:rsidRPr="00E64E48">
        <w:rPr>
          <w:rFonts w:ascii="Times New Roman" w:hAnsi="Times New Roman" w:cs="Times New Roman"/>
          <w:sz w:val="26"/>
          <w:szCs w:val="26"/>
        </w:rPr>
        <w:t>2.20.3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E04DF" w:rsidRPr="00E64E48" w:rsidRDefault="001E04DF" w:rsidP="001E04DF">
      <w:pPr>
        <w:jc w:val="both"/>
        <w:rPr>
          <w:rFonts w:ascii="Times New Roman" w:hAnsi="Times New Roman" w:cs="Times New Roman"/>
          <w:sz w:val="26"/>
          <w:szCs w:val="26"/>
        </w:rPr>
      </w:pPr>
      <w:r w:rsidRPr="00E64E48">
        <w:rPr>
          <w:rFonts w:ascii="Times New Roman" w:hAnsi="Times New Roman" w:cs="Times New Roman"/>
          <w:sz w:val="26"/>
          <w:szCs w:val="26"/>
        </w:rPr>
        <w:t xml:space="preserve"> </w:t>
      </w:r>
      <w:r>
        <w:rPr>
          <w:rFonts w:ascii="Times New Roman" w:hAnsi="Times New Roman" w:cs="Times New Roman"/>
          <w:sz w:val="26"/>
          <w:szCs w:val="26"/>
        </w:rPr>
        <w:tab/>
      </w:r>
      <w:r w:rsidRPr="00E64E48">
        <w:rPr>
          <w:rFonts w:ascii="Times New Roman" w:hAnsi="Times New Roman" w:cs="Times New Roman"/>
          <w:sz w:val="26"/>
          <w:szCs w:val="26"/>
        </w:rPr>
        <w:t>2.20.4. В ходе выездной проверки допускаются следующие контрольные (надзорные) действия:</w:t>
      </w:r>
    </w:p>
    <w:p w:rsidR="001E04DF" w:rsidRPr="00E64E48" w:rsidRDefault="001E04DF" w:rsidP="001E04DF">
      <w:pPr>
        <w:rPr>
          <w:rFonts w:ascii="Times New Roman" w:hAnsi="Times New Roman" w:cs="Times New Roman"/>
          <w:sz w:val="26"/>
          <w:szCs w:val="26"/>
        </w:rPr>
      </w:pPr>
      <w:r w:rsidRPr="006D7BD7">
        <w:t xml:space="preserve"> </w:t>
      </w:r>
      <w:r>
        <w:tab/>
      </w:r>
      <w:r w:rsidRPr="00E64E48">
        <w:rPr>
          <w:rFonts w:ascii="Times New Roman" w:hAnsi="Times New Roman" w:cs="Times New Roman"/>
          <w:sz w:val="26"/>
          <w:szCs w:val="26"/>
        </w:rPr>
        <w:t>2.20.4.1. осмотр;</w:t>
      </w:r>
    </w:p>
    <w:p w:rsidR="001E04DF" w:rsidRPr="00E64E48" w:rsidRDefault="001E04DF" w:rsidP="001E04DF">
      <w:pPr>
        <w:rPr>
          <w:rFonts w:ascii="Times New Roman" w:hAnsi="Times New Roman" w:cs="Times New Roman"/>
          <w:sz w:val="26"/>
          <w:szCs w:val="26"/>
        </w:rPr>
      </w:pPr>
      <w:r w:rsidRPr="00E64E48">
        <w:t xml:space="preserve"> </w:t>
      </w:r>
      <w:r>
        <w:tab/>
      </w:r>
      <w:r w:rsidRPr="00E64E48">
        <w:rPr>
          <w:rFonts w:ascii="Times New Roman" w:hAnsi="Times New Roman" w:cs="Times New Roman"/>
          <w:sz w:val="26"/>
          <w:szCs w:val="26"/>
        </w:rPr>
        <w:t>2.20.4.2. досмотр;</w:t>
      </w:r>
    </w:p>
    <w:p w:rsidR="001E04DF" w:rsidRPr="00E64E48" w:rsidRDefault="001E04DF" w:rsidP="001E04DF">
      <w:pPr>
        <w:rPr>
          <w:rFonts w:ascii="Times New Roman" w:hAnsi="Times New Roman" w:cs="Times New Roman"/>
          <w:sz w:val="26"/>
          <w:szCs w:val="26"/>
        </w:rPr>
      </w:pPr>
      <w:r w:rsidRPr="00E64E48">
        <w:t xml:space="preserve"> </w:t>
      </w:r>
      <w:r>
        <w:tab/>
      </w:r>
      <w:r w:rsidRPr="00E64E48">
        <w:rPr>
          <w:rFonts w:ascii="Times New Roman" w:hAnsi="Times New Roman" w:cs="Times New Roman"/>
          <w:sz w:val="26"/>
          <w:szCs w:val="26"/>
        </w:rPr>
        <w:t>2.20.4.3. опрос;</w:t>
      </w:r>
    </w:p>
    <w:p w:rsidR="001E04DF" w:rsidRPr="00312771" w:rsidRDefault="001E04DF" w:rsidP="001E04DF">
      <w:pPr>
        <w:rPr>
          <w:rFonts w:ascii="Times New Roman" w:hAnsi="Times New Roman" w:cs="Times New Roman"/>
          <w:sz w:val="26"/>
          <w:szCs w:val="26"/>
        </w:rPr>
      </w:pPr>
      <w:r w:rsidRPr="00E64E48">
        <w:t xml:space="preserve"> </w:t>
      </w:r>
      <w:r>
        <w:tab/>
      </w:r>
      <w:r w:rsidRPr="00312771">
        <w:rPr>
          <w:rFonts w:ascii="Times New Roman" w:hAnsi="Times New Roman" w:cs="Times New Roman"/>
          <w:sz w:val="26"/>
          <w:szCs w:val="26"/>
        </w:rPr>
        <w:t>2.20.4.4. получение письменных объяснений;</w:t>
      </w:r>
    </w:p>
    <w:p w:rsidR="001E04DF" w:rsidRPr="00312771" w:rsidRDefault="001E04DF" w:rsidP="001E04DF">
      <w:pPr>
        <w:rPr>
          <w:rFonts w:ascii="Times New Roman" w:hAnsi="Times New Roman" w:cs="Times New Roman"/>
          <w:sz w:val="26"/>
          <w:szCs w:val="26"/>
        </w:rPr>
      </w:pPr>
      <w:r w:rsidRPr="00E64E48">
        <w:t xml:space="preserve"> </w:t>
      </w:r>
      <w:r>
        <w:tab/>
      </w:r>
      <w:r w:rsidRPr="00312771">
        <w:rPr>
          <w:rFonts w:ascii="Times New Roman" w:hAnsi="Times New Roman" w:cs="Times New Roman"/>
          <w:sz w:val="26"/>
          <w:szCs w:val="26"/>
        </w:rPr>
        <w:t>2.20.4.5. истребование документов;</w:t>
      </w:r>
    </w:p>
    <w:p w:rsidR="001E04DF" w:rsidRPr="00312771" w:rsidRDefault="001E04DF" w:rsidP="001E04DF">
      <w:pPr>
        <w:rPr>
          <w:rFonts w:ascii="Times New Roman" w:hAnsi="Times New Roman" w:cs="Times New Roman"/>
          <w:sz w:val="26"/>
          <w:szCs w:val="26"/>
        </w:rPr>
      </w:pPr>
      <w:r w:rsidRPr="00E64E48">
        <w:t xml:space="preserve"> </w:t>
      </w:r>
      <w:r>
        <w:tab/>
      </w:r>
      <w:r w:rsidRPr="00312771">
        <w:rPr>
          <w:rFonts w:ascii="Times New Roman" w:hAnsi="Times New Roman" w:cs="Times New Roman"/>
          <w:sz w:val="26"/>
          <w:szCs w:val="26"/>
        </w:rPr>
        <w:t>2.20.4.6. экспертиза.</w:t>
      </w:r>
    </w:p>
    <w:p w:rsidR="001E04DF" w:rsidRPr="006D7BD7" w:rsidRDefault="001E04DF" w:rsidP="001E04DF">
      <w:pPr>
        <w:pStyle w:val="2"/>
        <w:numPr>
          <w:ilvl w:val="1"/>
          <w:numId w:val="1"/>
        </w:numPr>
        <w:shd w:val="clear" w:color="auto" w:fill="auto"/>
        <w:tabs>
          <w:tab w:val="left" w:pos="1472"/>
        </w:tabs>
        <w:spacing w:before="0" w:line="322" w:lineRule="exact"/>
        <w:ind w:left="20" w:firstLine="720"/>
      </w:pPr>
      <w:r>
        <w:t>Рейдовый осмотр:</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Рейдовый осмотр проводится в отношении всех контролир</w:t>
      </w:r>
      <w:r>
        <w:t>уемых лиц</w:t>
      </w:r>
      <w:r w:rsidRPr="006D7BD7">
        <w:t>, в целях оценки соблюдения ими обязательных требований.</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В ходе рейдового осмотра допускаются следующие контрольные (надзорные) действия:</w:t>
      </w:r>
    </w:p>
    <w:p w:rsidR="001E04DF" w:rsidRPr="006D7BD7" w:rsidRDefault="001E04DF" w:rsidP="001E04DF">
      <w:pPr>
        <w:pStyle w:val="2"/>
        <w:numPr>
          <w:ilvl w:val="3"/>
          <w:numId w:val="1"/>
        </w:numPr>
        <w:shd w:val="clear" w:color="auto" w:fill="auto"/>
        <w:spacing w:before="0" w:line="322" w:lineRule="exact"/>
        <w:ind w:left="20" w:firstLine="720"/>
      </w:pPr>
      <w:r w:rsidRPr="006D7BD7">
        <w:t xml:space="preserve"> осмотр;</w:t>
      </w:r>
    </w:p>
    <w:p w:rsidR="001E04DF" w:rsidRPr="006D7BD7" w:rsidRDefault="001E04DF" w:rsidP="001E04DF">
      <w:pPr>
        <w:pStyle w:val="2"/>
        <w:numPr>
          <w:ilvl w:val="3"/>
          <w:numId w:val="1"/>
        </w:numPr>
        <w:shd w:val="clear" w:color="auto" w:fill="auto"/>
        <w:spacing w:before="0" w:line="322" w:lineRule="exact"/>
        <w:ind w:left="20" w:firstLine="720"/>
      </w:pPr>
      <w:r w:rsidRPr="006D7BD7">
        <w:t xml:space="preserve"> досмотр;</w:t>
      </w:r>
    </w:p>
    <w:p w:rsidR="001E04DF" w:rsidRPr="006D7BD7" w:rsidRDefault="001E04DF" w:rsidP="001E04DF">
      <w:pPr>
        <w:pStyle w:val="2"/>
        <w:numPr>
          <w:ilvl w:val="3"/>
          <w:numId w:val="1"/>
        </w:numPr>
        <w:shd w:val="clear" w:color="auto" w:fill="auto"/>
        <w:spacing w:before="0" w:line="322" w:lineRule="exact"/>
        <w:ind w:left="20" w:firstLine="720"/>
      </w:pPr>
      <w:r w:rsidRPr="006D7BD7">
        <w:t xml:space="preserve"> опрос;</w:t>
      </w:r>
    </w:p>
    <w:p w:rsidR="001E04DF" w:rsidRPr="006D7BD7" w:rsidRDefault="001E04DF" w:rsidP="001E04DF">
      <w:pPr>
        <w:pStyle w:val="2"/>
        <w:numPr>
          <w:ilvl w:val="3"/>
          <w:numId w:val="1"/>
        </w:numPr>
        <w:shd w:val="clear" w:color="auto" w:fill="auto"/>
        <w:spacing w:before="0" w:line="322" w:lineRule="exact"/>
        <w:ind w:left="20" w:firstLine="720"/>
      </w:pPr>
      <w:r w:rsidRPr="006D7BD7">
        <w:t xml:space="preserve"> получение письменных объяснений;</w:t>
      </w:r>
    </w:p>
    <w:p w:rsidR="001E04DF" w:rsidRPr="006D7BD7" w:rsidRDefault="001E04DF" w:rsidP="001E04DF">
      <w:pPr>
        <w:pStyle w:val="2"/>
        <w:numPr>
          <w:ilvl w:val="3"/>
          <w:numId w:val="1"/>
        </w:numPr>
        <w:shd w:val="clear" w:color="auto" w:fill="auto"/>
        <w:spacing w:before="0" w:line="322" w:lineRule="exact"/>
        <w:ind w:left="20" w:firstLine="720"/>
      </w:pPr>
      <w:r w:rsidRPr="006D7BD7">
        <w:t xml:space="preserve"> истребование документов;</w:t>
      </w:r>
    </w:p>
    <w:p w:rsidR="001E04DF" w:rsidRPr="006D7BD7" w:rsidRDefault="001E04DF" w:rsidP="001E04DF">
      <w:pPr>
        <w:pStyle w:val="2"/>
        <w:numPr>
          <w:ilvl w:val="3"/>
          <w:numId w:val="1"/>
        </w:numPr>
        <w:shd w:val="clear" w:color="auto" w:fill="auto"/>
        <w:spacing w:before="0" w:line="322" w:lineRule="exact"/>
        <w:ind w:left="20" w:firstLine="720"/>
      </w:pPr>
      <w:r w:rsidRPr="006D7BD7">
        <w:t xml:space="preserve"> экспертиза.</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Срок взаимодействия с одним контролируемым лицом в период проведения рейдового осмотра не может превышать один рабочий день.</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При проведении рейдового осмотра инспекторы вправе взаимодействовать с находящимися на производственных объектах гражданами.</w:t>
      </w:r>
    </w:p>
    <w:p w:rsidR="001E04DF" w:rsidRPr="006D7BD7" w:rsidRDefault="001E04DF" w:rsidP="001E04DF">
      <w:pPr>
        <w:pStyle w:val="2"/>
        <w:numPr>
          <w:ilvl w:val="2"/>
          <w:numId w:val="1"/>
        </w:numPr>
        <w:shd w:val="clear" w:color="auto" w:fill="auto"/>
        <w:spacing w:before="0" w:line="322" w:lineRule="exact"/>
        <w:ind w:left="20" w:right="20" w:firstLine="720"/>
      </w:pPr>
      <w:r>
        <w:t xml:space="preserve"> Контролируемые лица,</w:t>
      </w:r>
      <w:r w:rsidRPr="006D7BD7">
        <w:t xml:space="preserve"> находящиеся на территории, на которой проводится рейдовый осмотр, обязаны обеспечить в ходе рейдового осмотра беспрепятственный доступ инспекторам </w:t>
      </w:r>
      <w:r>
        <w:t xml:space="preserve"> на</w:t>
      </w:r>
      <w:r w:rsidRPr="006D7BD7">
        <w:t xml:space="preserve"> территории и иным объектам, указанным в решении о проведении рейдового осмотра.</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w:t>
      </w:r>
      <w:r w:rsidRPr="006D7BD7">
        <w:lastRenderedPageBreak/>
        <w:t>при этом отдельный акт, содержащий информацию в отношении всех результатов контроля, не оформляется.</w:t>
      </w:r>
    </w:p>
    <w:p w:rsidR="001E04DF" w:rsidRPr="006D7BD7" w:rsidRDefault="001E04DF" w:rsidP="001E04DF">
      <w:pPr>
        <w:pStyle w:val="2"/>
        <w:numPr>
          <w:ilvl w:val="1"/>
          <w:numId w:val="1"/>
        </w:numPr>
        <w:shd w:val="clear" w:color="auto" w:fill="auto"/>
        <w:spacing w:before="0" w:line="322" w:lineRule="exact"/>
        <w:ind w:left="60" w:firstLine="760"/>
      </w:pPr>
      <w:r>
        <w:t xml:space="preserve"> Инспекционный визит:</w:t>
      </w:r>
    </w:p>
    <w:p w:rsidR="001E04DF" w:rsidRPr="006D7BD7" w:rsidRDefault="001E04DF" w:rsidP="001E04DF">
      <w:pPr>
        <w:pStyle w:val="2"/>
        <w:numPr>
          <w:ilvl w:val="2"/>
          <w:numId w:val="1"/>
        </w:numPr>
        <w:shd w:val="clear" w:color="auto" w:fill="auto"/>
        <w:spacing w:before="0" w:line="322" w:lineRule="exact"/>
        <w:ind w:left="60" w:right="40" w:firstLine="760"/>
      </w:pPr>
      <w:r w:rsidRPr="006D7BD7">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04DF" w:rsidRPr="006D7BD7" w:rsidRDefault="001E04DF" w:rsidP="001E04DF">
      <w:pPr>
        <w:pStyle w:val="2"/>
        <w:numPr>
          <w:ilvl w:val="2"/>
          <w:numId w:val="1"/>
        </w:numPr>
        <w:shd w:val="clear" w:color="auto" w:fill="auto"/>
        <w:spacing w:before="0" w:line="322" w:lineRule="exact"/>
        <w:ind w:left="60" w:right="40" w:firstLine="760"/>
      </w:pPr>
      <w:r w:rsidRPr="006D7BD7">
        <w:t xml:space="preserve"> В ходе инспекционного визита допускаются следующие контрольные (надзорные) действия:</w:t>
      </w:r>
    </w:p>
    <w:p w:rsidR="001E04DF" w:rsidRPr="006D7BD7" w:rsidRDefault="001E04DF" w:rsidP="001E04DF">
      <w:pPr>
        <w:pStyle w:val="2"/>
        <w:numPr>
          <w:ilvl w:val="3"/>
          <w:numId w:val="1"/>
        </w:numPr>
        <w:shd w:val="clear" w:color="auto" w:fill="auto"/>
        <w:spacing w:before="0" w:line="322" w:lineRule="exact"/>
        <w:ind w:left="60" w:firstLine="760"/>
      </w:pPr>
      <w:r w:rsidRPr="006D7BD7">
        <w:t xml:space="preserve"> осмотр;</w:t>
      </w:r>
    </w:p>
    <w:p w:rsidR="001E04DF" w:rsidRPr="006D7BD7" w:rsidRDefault="001E04DF" w:rsidP="001E04DF">
      <w:pPr>
        <w:pStyle w:val="2"/>
        <w:numPr>
          <w:ilvl w:val="3"/>
          <w:numId w:val="1"/>
        </w:numPr>
        <w:shd w:val="clear" w:color="auto" w:fill="auto"/>
        <w:spacing w:before="0" w:line="322" w:lineRule="exact"/>
        <w:ind w:left="60" w:firstLine="760"/>
      </w:pPr>
      <w:r w:rsidRPr="006D7BD7">
        <w:t xml:space="preserve"> опрос;</w:t>
      </w:r>
    </w:p>
    <w:p w:rsidR="001E04DF" w:rsidRPr="006D7BD7" w:rsidRDefault="001E04DF" w:rsidP="001E04DF">
      <w:pPr>
        <w:pStyle w:val="2"/>
        <w:numPr>
          <w:ilvl w:val="3"/>
          <w:numId w:val="1"/>
        </w:numPr>
        <w:shd w:val="clear" w:color="auto" w:fill="auto"/>
        <w:spacing w:before="0" w:line="322" w:lineRule="exact"/>
        <w:ind w:left="60" w:firstLine="760"/>
      </w:pPr>
      <w:r w:rsidRPr="006D7BD7">
        <w:t xml:space="preserve"> получение письменных объяснений;</w:t>
      </w:r>
    </w:p>
    <w:p w:rsidR="001E04DF" w:rsidRPr="006D7BD7" w:rsidRDefault="001E04DF" w:rsidP="001E04DF">
      <w:pPr>
        <w:pStyle w:val="2"/>
        <w:numPr>
          <w:ilvl w:val="3"/>
          <w:numId w:val="1"/>
        </w:numPr>
        <w:shd w:val="clear" w:color="auto" w:fill="auto"/>
        <w:spacing w:before="0" w:line="322" w:lineRule="exact"/>
        <w:ind w:left="60" w:firstLine="760"/>
      </w:pPr>
      <w:r w:rsidRPr="006D7BD7">
        <w:t xml:space="preserve"> инструментальное обследование;</w:t>
      </w:r>
    </w:p>
    <w:p w:rsidR="001E04DF" w:rsidRPr="006D7BD7" w:rsidRDefault="001E04DF" w:rsidP="001E04DF">
      <w:pPr>
        <w:pStyle w:val="2"/>
        <w:numPr>
          <w:ilvl w:val="3"/>
          <w:numId w:val="1"/>
        </w:numPr>
        <w:shd w:val="clear" w:color="auto" w:fill="auto"/>
        <w:spacing w:before="0" w:line="322" w:lineRule="exact"/>
        <w:ind w:left="60" w:right="40" w:firstLine="760"/>
      </w:pPr>
      <w:r w:rsidRPr="006D7BD7">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04DF" w:rsidRPr="006D7BD7" w:rsidRDefault="001E04DF" w:rsidP="001E04DF">
      <w:pPr>
        <w:pStyle w:val="2"/>
        <w:numPr>
          <w:ilvl w:val="2"/>
          <w:numId w:val="1"/>
        </w:numPr>
        <w:shd w:val="clear" w:color="auto" w:fill="auto"/>
        <w:spacing w:before="0" w:line="322" w:lineRule="exact"/>
        <w:ind w:left="60" w:right="40" w:firstLine="760"/>
      </w:pPr>
      <w:r w:rsidRPr="006D7BD7">
        <w:t xml:space="preserve"> Инспекционный визит проводится без предварительного уведомления контролируемого лица и собственника объекта контроля.</w:t>
      </w:r>
    </w:p>
    <w:p w:rsidR="001E04DF" w:rsidRPr="006D7BD7" w:rsidRDefault="001E04DF" w:rsidP="001E04DF">
      <w:pPr>
        <w:pStyle w:val="2"/>
        <w:numPr>
          <w:ilvl w:val="2"/>
          <w:numId w:val="1"/>
        </w:numPr>
        <w:shd w:val="clear" w:color="auto" w:fill="auto"/>
        <w:spacing w:before="0" w:line="322" w:lineRule="exact"/>
        <w:ind w:left="60" w:right="40" w:firstLine="760"/>
      </w:pPr>
      <w:r w:rsidRPr="006D7BD7">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E04DF" w:rsidRPr="006D7BD7" w:rsidRDefault="001E04DF" w:rsidP="001E04DF">
      <w:pPr>
        <w:pStyle w:val="2"/>
        <w:numPr>
          <w:ilvl w:val="2"/>
          <w:numId w:val="1"/>
        </w:numPr>
        <w:shd w:val="clear" w:color="auto" w:fill="auto"/>
        <w:spacing w:before="0" w:line="322" w:lineRule="exact"/>
        <w:ind w:left="60" w:right="40" w:firstLine="760"/>
      </w:pPr>
      <w:r w:rsidRPr="006D7BD7">
        <w:t xml:space="preserve"> Контролируемые лица или их представители обязаны обеспечить беспрепятственный доступ инспектора в здания, сооружения, помещения.</w:t>
      </w:r>
    </w:p>
    <w:p w:rsidR="001E04DF" w:rsidRPr="006D7BD7" w:rsidRDefault="001E04DF" w:rsidP="001E04DF">
      <w:pPr>
        <w:pStyle w:val="2"/>
        <w:numPr>
          <w:ilvl w:val="1"/>
          <w:numId w:val="1"/>
        </w:numPr>
        <w:shd w:val="clear" w:color="auto" w:fill="auto"/>
        <w:spacing w:before="0" w:line="322" w:lineRule="exact"/>
        <w:ind w:left="60" w:firstLine="760"/>
      </w:pPr>
      <w:r>
        <w:t xml:space="preserve"> Документарная проверка:</w:t>
      </w:r>
    </w:p>
    <w:p w:rsidR="001E04DF" w:rsidRPr="006D7BD7" w:rsidRDefault="001E04DF" w:rsidP="001E04DF">
      <w:pPr>
        <w:pStyle w:val="2"/>
        <w:numPr>
          <w:ilvl w:val="2"/>
          <w:numId w:val="1"/>
        </w:numPr>
        <w:shd w:val="clear" w:color="auto" w:fill="auto"/>
        <w:spacing w:before="0" w:line="322" w:lineRule="exact"/>
        <w:ind w:left="60" w:right="40" w:firstLine="760"/>
      </w:pPr>
      <w:r w:rsidRPr="006D7BD7">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w:t>
      </w:r>
      <w:r>
        <w:t>й уполномоченного органа</w:t>
      </w:r>
      <w:r w:rsidRPr="006D7BD7">
        <w:t xml:space="preserve"> и</w:t>
      </w:r>
      <w:r>
        <w:t xml:space="preserve">, </w:t>
      </w:r>
      <w:r w:rsidRPr="006D7BD7">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E04DF" w:rsidRPr="006D7BD7" w:rsidRDefault="001E04DF" w:rsidP="001E04DF">
      <w:pPr>
        <w:pStyle w:val="2"/>
        <w:numPr>
          <w:ilvl w:val="2"/>
          <w:numId w:val="1"/>
        </w:numPr>
        <w:shd w:val="clear" w:color="auto" w:fill="auto"/>
        <w:spacing w:before="0" w:line="322" w:lineRule="exact"/>
        <w:ind w:left="60" w:right="40" w:firstLine="760"/>
      </w:pPr>
      <w:r w:rsidRPr="006D7BD7">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w:t>
      </w:r>
      <w:r>
        <w:t xml:space="preserve">ых лиц муниципального </w:t>
      </w:r>
      <w:r w:rsidRPr="006D7BD7">
        <w:t xml:space="preserve"> контроля</w:t>
      </w:r>
      <w:r>
        <w:t xml:space="preserve"> в сфере благоустройства</w:t>
      </w:r>
      <w:r w:rsidRPr="006D7BD7">
        <w:t>.</w:t>
      </w:r>
    </w:p>
    <w:p w:rsidR="001E04DF" w:rsidRPr="006D7BD7" w:rsidRDefault="001E04DF" w:rsidP="001E04DF">
      <w:pPr>
        <w:pStyle w:val="2"/>
        <w:numPr>
          <w:ilvl w:val="2"/>
          <w:numId w:val="1"/>
        </w:numPr>
        <w:shd w:val="clear" w:color="auto" w:fill="auto"/>
        <w:spacing w:before="0" w:line="322" w:lineRule="exact"/>
        <w:ind w:left="60" w:right="40" w:firstLine="760"/>
      </w:pPr>
      <w:r w:rsidRPr="006D7BD7">
        <w:t xml:space="preserve"> В ходе документарной проверки допускаются следующие контрольные (надзорные) действия:</w:t>
      </w:r>
    </w:p>
    <w:p w:rsidR="001E04DF" w:rsidRPr="006D7BD7" w:rsidRDefault="001E04DF" w:rsidP="001E04DF">
      <w:pPr>
        <w:pStyle w:val="2"/>
        <w:numPr>
          <w:ilvl w:val="3"/>
          <w:numId w:val="1"/>
        </w:numPr>
        <w:shd w:val="clear" w:color="auto" w:fill="auto"/>
        <w:spacing w:before="0" w:line="322" w:lineRule="exact"/>
        <w:ind w:left="40" w:firstLine="740"/>
      </w:pPr>
      <w:r w:rsidRPr="006D7BD7">
        <w:t xml:space="preserve"> получение письменных объяснений;</w:t>
      </w:r>
    </w:p>
    <w:p w:rsidR="001E04DF" w:rsidRPr="006D7BD7" w:rsidRDefault="001E04DF" w:rsidP="001E04DF">
      <w:pPr>
        <w:pStyle w:val="2"/>
        <w:numPr>
          <w:ilvl w:val="3"/>
          <w:numId w:val="1"/>
        </w:numPr>
        <w:shd w:val="clear" w:color="auto" w:fill="auto"/>
        <w:spacing w:before="0" w:line="322" w:lineRule="exact"/>
        <w:ind w:left="40" w:firstLine="740"/>
      </w:pPr>
      <w:r w:rsidRPr="006D7BD7">
        <w:t xml:space="preserve"> истребование документов;</w:t>
      </w:r>
    </w:p>
    <w:p w:rsidR="001E04DF" w:rsidRPr="006D7BD7" w:rsidRDefault="001E04DF" w:rsidP="001E04DF">
      <w:pPr>
        <w:pStyle w:val="2"/>
        <w:numPr>
          <w:ilvl w:val="3"/>
          <w:numId w:val="1"/>
        </w:numPr>
        <w:shd w:val="clear" w:color="auto" w:fill="auto"/>
        <w:spacing w:before="0" w:line="322" w:lineRule="exact"/>
        <w:ind w:left="40" w:firstLine="740"/>
      </w:pPr>
      <w:r w:rsidRPr="006D7BD7">
        <w:t xml:space="preserve"> экспертиза.</w:t>
      </w:r>
    </w:p>
    <w:p w:rsidR="001E04DF" w:rsidRPr="006D7BD7" w:rsidRDefault="001E04DF" w:rsidP="001E04DF">
      <w:pPr>
        <w:pStyle w:val="2"/>
        <w:numPr>
          <w:ilvl w:val="2"/>
          <w:numId w:val="1"/>
        </w:numPr>
        <w:shd w:val="clear" w:color="auto" w:fill="auto"/>
        <w:spacing w:before="0" w:line="322" w:lineRule="exact"/>
        <w:ind w:left="40" w:right="20" w:firstLine="740"/>
      </w:pPr>
      <w:r w:rsidRPr="006D7BD7">
        <w:t xml:space="preserve"> В случае, если достоверность сведений, содержащихся в документах, </w:t>
      </w:r>
      <w:r w:rsidRPr="006D7BD7">
        <w:lastRenderedPageBreak/>
        <w:t>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1E04DF" w:rsidRPr="006D7BD7" w:rsidRDefault="001E04DF" w:rsidP="001E04DF">
      <w:pPr>
        <w:pStyle w:val="2"/>
        <w:numPr>
          <w:ilvl w:val="2"/>
          <w:numId w:val="1"/>
        </w:numPr>
        <w:shd w:val="clear" w:color="auto" w:fill="auto"/>
        <w:spacing w:before="0" w:line="322" w:lineRule="exact"/>
        <w:ind w:left="40" w:right="20" w:firstLine="740"/>
      </w:pPr>
      <w:r w:rsidRPr="006D7BD7">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w:t>
      </w:r>
      <w:r>
        <w:t xml:space="preserve">ществлении муниципального </w:t>
      </w:r>
      <w:r w:rsidRPr="006D7BD7">
        <w:t xml:space="preserve"> контроля</w:t>
      </w:r>
      <w:r>
        <w:t xml:space="preserve"> в сфере благоустройства</w:t>
      </w:r>
      <w:r w:rsidRPr="006D7BD7">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w:t>
      </w:r>
      <w:r>
        <w:t xml:space="preserve">ществлении муниципального </w:t>
      </w:r>
      <w:r w:rsidRPr="006D7BD7">
        <w:t xml:space="preserve"> контроля</w:t>
      </w:r>
      <w:r>
        <w:t xml:space="preserve"> в сфере благоустройства</w:t>
      </w:r>
      <w:r w:rsidRPr="006D7BD7">
        <w:t>, вправе дополнительно представить в уполномоченный орган документы, подтверждающие достоверность ранее представленных документов.</w:t>
      </w:r>
    </w:p>
    <w:p w:rsidR="001E04DF" w:rsidRPr="006D7BD7" w:rsidRDefault="001E04DF" w:rsidP="001E04DF">
      <w:pPr>
        <w:pStyle w:val="2"/>
        <w:numPr>
          <w:ilvl w:val="2"/>
          <w:numId w:val="1"/>
        </w:numPr>
        <w:shd w:val="clear" w:color="auto" w:fill="auto"/>
        <w:spacing w:before="0" w:line="322" w:lineRule="exact"/>
        <w:ind w:left="40" w:right="20" w:firstLine="740"/>
      </w:pPr>
      <w:r w:rsidRPr="006D7BD7">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1E04DF" w:rsidRPr="006D7BD7" w:rsidRDefault="001E04DF" w:rsidP="001E04DF">
      <w:pPr>
        <w:pStyle w:val="2"/>
        <w:numPr>
          <w:ilvl w:val="2"/>
          <w:numId w:val="1"/>
        </w:numPr>
        <w:shd w:val="clear" w:color="auto" w:fill="auto"/>
        <w:spacing w:before="0" w:line="322" w:lineRule="exact"/>
        <w:ind w:left="40" w:right="20" w:firstLine="740"/>
      </w:pPr>
      <w:r w:rsidRPr="006D7BD7">
        <w:t xml:space="preserve">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w:t>
      </w:r>
      <w:r>
        <w:t>ществлении муниципального</w:t>
      </w:r>
      <w:r w:rsidRPr="006D7BD7">
        <w:t xml:space="preserve"> контроля</w:t>
      </w:r>
      <w:r>
        <w:t xml:space="preserve"> в сфере благоустройства</w:t>
      </w:r>
      <w:r w:rsidRPr="006D7BD7">
        <w:t>, и требования представить необходимые пояснения в письменной форме до момента представления указанных пояснений в уполномоченный орган.</w:t>
      </w:r>
    </w:p>
    <w:p w:rsidR="001E04DF" w:rsidRPr="006D7BD7" w:rsidRDefault="001E04DF" w:rsidP="001E04DF">
      <w:pPr>
        <w:pStyle w:val="2"/>
        <w:numPr>
          <w:ilvl w:val="2"/>
          <w:numId w:val="1"/>
        </w:numPr>
        <w:shd w:val="clear" w:color="auto" w:fill="auto"/>
        <w:spacing w:before="0" w:line="322" w:lineRule="exact"/>
        <w:ind w:left="40" w:firstLine="740"/>
      </w:pPr>
      <w:r w:rsidRPr="006D7BD7">
        <w:t xml:space="preserve"> Внеплановая документарная проверка проводится без согласования с</w:t>
      </w:r>
    </w:p>
    <w:p w:rsidR="001E04DF" w:rsidRPr="006D7BD7" w:rsidRDefault="001E04DF" w:rsidP="001E04DF">
      <w:pPr>
        <w:pStyle w:val="2"/>
        <w:shd w:val="clear" w:color="auto" w:fill="auto"/>
        <w:spacing w:before="0" w:line="322" w:lineRule="exact"/>
        <w:ind w:left="40"/>
        <w:jc w:val="left"/>
      </w:pPr>
      <w:r w:rsidRPr="006D7BD7">
        <w:t>органами прокуратуры.</w:t>
      </w:r>
    </w:p>
    <w:p w:rsidR="001E04DF" w:rsidRPr="006D7BD7" w:rsidRDefault="001E04DF" w:rsidP="001E04DF">
      <w:pPr>
        <w:pStyle w:val="2"/>
        <w:numPr>
          <w:ilvl w:val="1"/>
          <w:numId w:val="1"/>
        </w:numPr>
        <w:shd w:val="clear" w:color="auto" w:fill="auto"/>
        <w:spacing w:before="0" w:line="322" w:lineRule="exact"/>
        <w:ind w:left="40" w:firstLine="720"/>
      </w:pPr>
      <w:r>
        <w:t>Выездное обследование:</w:t>
      </w:r>
    </w:p>
    <w:p w:rsidR="001E04DF" w:rsidRPr="006D7BD7" w:rsidRDefault="001E04DF" w:rsidP="001E04DF">
      <w:pPr>
        <w:pStyle w:val="2"/>
        <w:numPr>
          <w:ilvl w:val="2"/>
          <w:numId w:val="1"/>
        </w:numPr>
        <w:shd w:val="clear" w:color="auto" w:fill="auto"/>
        <w:spacing w:before="0" w:line="322" w:lineRule="exact"/>
        <w:ind w:left="40" w:right="40" w:firstLine="720"/>
      </w:pPr>
      <w:r w:rsidRPr="006D7BD7">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E04DF" w:rsidRPr="006D7BD7" w:rsidRDefault="001E04DF" w:rsidP="001E04DF">
      <w:pPr>
        <w:pStyle w:val="2"/>
        <w:numPr>
          <w:ilvl w:val="2"/>
          <w:numId w:val="1"/>
        </w:numPr>
        <w:shd w:val="clear" w:color="auto" w:fill="auto"/>
        <w:spacing w:before="0" w:line="322" w:lineRule="exact"/>
        <w:ind w:left="40" w:right="40" w:firstLine="720"/>
      </w:pPr>
      <w:r w:rsidRPr="006D7BD7">
        <w:lastRenderedPageBreak/>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1E04DF" w:rsidRPr="006D7BD7" w:rsidRDefault="001E04DF" w:rsidP="001E04DF">
      <w:pPr>
        <w:pStyle w:val="2"/>
        <w:numPr>
          <w:ilvl w:val="2"/>
          <w:numId w:val="1"/>
        </w:numPr>
        <w:shd w:val="clear" w:color="auto" w:fill="auto"/>
        <w:spacing w:before="0" w:line="322" w:lineRule="exact"/>
        <w:ind w:left="40" w:right="40" w:firstLine="720"/>
      </w:pPr>
      <w:r w:rsidRPr="006D7BD7">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E04DF" w:rsidRPr="006D7BD7" w:rsidRDefault="001E04DF" w:rsidP="001E04DF">
      <w:pPr>
        <w:pStyle w:val="2"/>
        <w:numPr>
          <w:ilvl w:val="2"/>
          <w:numId w:val="1"/>
        </w:numPr>
        <w:shd w:val="clear" w:color="auto" w:fill="auto"/>
        <w:spacing w:before="0" w:line="322" w:lineRule="exact"/>
        <w:ind w:left="40" w:right="40" w:firstLine="720"/>
      </w:pPr>
      <w:r w:rsidRPr="006D7BD7">
        <w:t xml:space="preserve">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1E04DF" w:rsidRPr="006D7BD7" w:rsidRDefault="001E04DF" w:rsidP="001E04DF">
      <w:pPr>
        <w:pStyle w:val="2"/>
        <w:numPr>
          <w:ilvl w:val="2"/>
          <w:numId w:val="1"/>
        </w:numPr>
        <w:shd w:val="clear" w:color="auto" w:fill="auto"/>
        <w:spacing w:before="0" w:line="322" w:lineRule="exact"/>
        <w:ind w:left="40" w:right="40" w:firstLine="720"/>
      </w:pPr>
      <w:r w:rsidRPr="006D7BD7">
        <w:t xml:space="preserve"> Выездное обследование может проводиться в форме внепланового контрольного (надзорного) мероприятия.</w:t>
      </w:r>
    </w:p>
    <w:p w:rsidR="001E04DF" w:rsidRPr="006D7BD7" w:rsidRDefault="001E04DF" w:rsidP="001E04DF">
      <w:pPr>
        <w:pStyle w:val="2"/>
        <w:numPr>
          <w:ilvl w:val="1"/>
          <w:numId w:val="1"/>
        </w:numPr>
        <w:shd w:val="clear" w:color="auto" w:fill="auto"/>
        <w:spacing w:before="0" w:line="322" w:lineRule="exact"/>
        <w:ind w:left="40" w:right="40" w:firstLine="720"/>
      </w:pPr>
      <w:r w:rsidRPr="006D7BD7">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1E04DF" w:rsidRPr="006D7BD7" w:rsidRDefault="001E04DF" w:rsidP="001E04DF">
      <w:pPr>
        <w:pStyle w:val="2"/>
        <w:numPr>
          <w:ilvl w:val="2"/>
          <w:numId w:val="1"/>
        </w:numPr>
        <w:shd w:val="clear" w:color="auto" w:fill="auto"/>
        <w:spacing w:before="0" w:line="322" w:lineRule="exact"/>
        <w:ind w:left="40" w:right="40" w:firstLine="720"/>
      </w:pPr>
      <w:r w:rsidRPr="006D7BD7">
        <w:t xml:space="preserve">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1E04DF" w:rsidRPr="006D7BD7" w:rsidRDefault="001E04DF" w:rsidP="001E04DF">
      <w:pPr>
        <w:pStyle w:val="2"/>
        <w:numPr>
          <w:ilvl w:val="2"/>
          <w:numId w:val="1"/>
        </w:numPr>
        <w:shd w:val="clear" w:color="auto" w:fill="auto"/>
        <w:spacing w:before="0" w:line="322" w:lineRule="exact"/>
        <w:ind w:left="40" w:right="40" w:firstLine="720"/>
      </w:pPr>
      <w:r w:rsidRPr="006D7BD7">
        <w:t xml:space="preserve">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04DF" w:rsidRPr="006D7BD7" w:rsidRDefault="001E04DF" w:rsidP="001E04DF">
      <w:pPr>
        <w:pStyle w:val="2"/>
        <w:numPr>
          <w:ilvl w:val="2"/>
          <w:numId w:val="1"/>
        </w:numPr>
        <w:shd w:val="clear" w:color="auto" w:fill="auto"/>
        <w:spacing w:before="0" w:line="322" w:lineRule="exact"/>
        <w:ind w:left="40" w:right="40" w:firstLine="720"/>
      </w:pPr>
      <w:r w:rsidRPr="006D7BD7">
        <w:t xml:space="preserve">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rsidR="001E04DF" w:rsidRPr="006D7BD7" w:rsidRDefault="001E04DF" w:rsidP="001E04DF">
      <w:pPr>
        <w:pStyle w:val="2"/>
        <w:numPr>
          <w:ilvl w:val="1"/>
          <w:numId w:val="1"/>
        </w:numPr>
        <w:shd w:val="clear" w:color="auto" w:fill="auto"/>
        <w:spacing w:before="0" w:line="322" w:lineRule="exact"/>
        <w:ind w:left="40" w:right="40" w:firstLine="720"/>
      </w:pPr>
      <w:r w:rsidRPr="006D7BD7">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w:t>
      </w:r>
    </w:p>
    <w:p w:rsidR="001E04DF" w:rsidRPr="006D7BD7" w:rsidRDefault="001E04DF" w:rsidP="001E04DF">
      <w:pPr>
        <w:pStyle w:val="2"/>
        <w:numPr>
          <w:ilvl w:val="1"/>
          <w:numId w:val="1"/>
        </w:numPr>
        <w:shd w:val="clear" w:color="auto" w:fill="auto"/>
        <w:spacing w:before="0" w:line="322" w:lineRule="exact"/>
        <w:ind w:left="40" w:right="20" w:firstLine="700"/>
      </w:pPr>
      <w:r w:rsidRPr="006D7BD7">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1E04DF" w:rsidRPr="006D7BD7" w:rsidRDefault="001E04DF" w:rsidP="001E04DF">
      <w:pPr>
        <w:pStyle w:val="2"/>
        <w:numPr>
          <w:ilvl w:val="1"/>
          <w:numId w:val="1"/>
        </w:numPr>
        <w:shd w:val="clear" w:color="auto" w:fill="auto"/>
        <w:spacing w:before="0" w:line="322" w:lineRule="exact"/>
        <w:ind w:left="40" w:right="20" w:firstLine="700"/>
      </w:pPr>
      <w:r w:rsidRPr="006D7BD7">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E04DF" w:rsidRPr="0097683E" w:rsidRDefault="001E04DF" w:rsidP="001E04DF">
      <w:pPr>
        <w:pStyle w:val="2"/>
        <w:numPr>
          <w:ilvl w:val="1"/>
          <w:numId w:val="1"/>
        </w:numPr>
        <w:shd w:val="clear" w:color="auto" w:fill="auto"/>
        <w:spacing w:before="0" w:line="322" w:lineRule="exact"/>
        <w:ind w:left="40" w:right="20" w:firstLine="700"/>
      </w:pPr>
      <w:r w:rsidRPr="006D7BD7">
        <w:t xml:space="preserve"> </w:t>
      </w:r>
      <w:r w:rsidRPr="0097683E">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E04DF" w:rsidRPr="006D7BD7" w:rsidRDefault="001E04DF" w:rsidP="001E04DF">
      <w:pPr>
        <w:pStyle w:val="2"/>
        <w:numPr>
          <w:ilvl w:val="1"/>
          <w:numId w:val="1"/>
        </w:numPr>
        <w:shd w:val="clear" w:color="auto" w:fill="auto"/>
        <w:spacing w:before="0" w:line="322" w:lineRule="exact"/>
        <w:ind w:left="40" w:right="20" w:firstLine="700"/>
      </w:pPr>
      <w:r w:rsidRPr="006D7BD7">
        <w:lastRenderedPageBreak/>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1E04DF" w:rsidRPr="006D7BD7" w:rsidRDefault="001E04DF" w:rsidP="001E04DF">
      <w:pPr>
        <w:pStyle w:val="2"/>
        <w:numPr>
          <w:ilvl w:val="1"/>
          <w:numId w:val="1"/>
        </w:numPr>
        <w:shd w:val="clear" w:color="auto" w:fill="auto"/>
        <w:spacing w:before="0" w:line="322" w:lineRule="exact"/>
        <w:ind w:left="40" w:right="20" w:firstLine="700"/>
      </w:pPr>
      <w:r w:rsidRPr="006D7BD7">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1E04DF" w:rsidRPr="006D7BD7" w:rsidRDefault="001E04DF" w:rsidP="001E04DF">
      <w:pPr>
        <w:pStyle w:val="2"/>
        <w:numPr>
          <w:ilvl w:val="1"/>
          <w:numId w:val="1"/>
        </w:numPr>
        <w:shd w:val="clear" w:color="auto" w:fill="auto"/>
        <w:spacing w:before="0" w:line="322" w:lineRule="exact"/>
        <w:ind w:left="40" w:right="20" w:firstLine="700"/>
      </w:pPr>
      <w:r w:rsidRPr="006D7BD7">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rsidR="001E04DF" w:rsidRPr="006D7BD7" w:rsidRDefault="001E04DF" w:rsidP="001E04DF">
      <w:pPr>
        <w:pStyle w:val="2"/>
        <w:numPr>
          <w:ilvl w:val="2"/>
          <w:numId w:val="1"/>
        </w:numPr>
        <w:shd w:val="clear" w:color="auto" w:fill="auto"/>
        <w:spacing w:before="0" w:line="322" w:lineRule="exact"/>
        <w:ind w:left="40" w:firstLine="700"/>
      </w:pPr>
      <w:r w:rsidRPr="006D7BD7">
        <w:t xml:space="preserve"> осмотр;</w:t>
      </w:r>
    </w:p>
    <w:p w:rsidR="001E04DF" w:rsidRPr="006D7BD7" w:rsidRDefault="001E04DF" w:rsidP="001E04DF">
      <w:pPr>
        <w:pStyle w:val="2"/>
        <w:numPr>
          <w:ilvl w:val="2"/>
          <w:numId w:val="1"/>
        </w:numPr>
        <w:shd w:val="clear" w:color="auto" w:fill="auto"/>
        <w:spacing w:before="0" w:line="322" w:lineRule="exact"/>
        <w:ind w:left="40" w:firstLine="700"/>
      </w:pPr>
      <w:r w:rsidRPr="006D7BD7">
        <w:t xml:space="preserve"> досмотр;</w:t>
      </w:r>
    </w:p>
    <w:p w:rsidR="001E04DF" w:rsidRPr="006D7BD7" w:rsidRDefault="001E04DF" w:rsidP="001E04DF">
      <w:pPr>
        <w:pStyle w:val="2"/>
        <w:numPr>
          <w:ilvl w:val="2"/>
          <w:numId w:val="1"/>
        </w:numPr>
        <w:shd w:val="clear" w:color="auto" w:fill="auto"/>
        <w:spacing w:before="0" w:line="322" w:lineRule="exact"/>
        <w:ind w:left="40" w:firstLine="700"/>
      </w:pPr>
      <w:r w:rsidRPr="006D7BD7">
        <w:t xml:space="preserve"> опрос;</w:t>
      </w:r>
    </w:p>
    <w:p w:rsidR="001E04DF" w:rsidRPr="006D7BD7" w:rsidRDefault="001E04DF" w:rsidP="001E04DF">
      <w:pPr>
        <w:pStyle w:val="2"/>
        <w:numPr>
          <w:ilvl w:val="2"/>
          <w:numId w:val="1"/>
        </w:numPr>
        <w:shd w:val="clear" w:color="auto" w:fill="auto"/>
        <w:spacing w:before="0" w:line="322" w:lineRule="exact"/>
        <w:ind w:left="40" w:firstLine="700"/>
      </w:pPr>
      <w:r w:rsidRPr="006D7BD7">
        <w:t xml:space="preserve"> получение письменных объяснений;</w:t>
      </w:r>
    </w:p>
    <w:p w:rsidR="001E04DF" w:rsidRPr="006D7BD7" w:rsidRDefault="001E04DF" w:rsidP="001E04DF">
      <w:pPr>
        <w:pStyle w:val="2"/>
        <w:numPr>
          <w:ilvl w:val="2"/>
          <w:numId w:val="1"/>
        </w:numPr>
        <w:shd w:val="clear" w:color="auto" w:fill="auto"/>
        <w:spacing w:before="0" w:line="322" w:lineRule="exact"/>
        <w:ind w:left="40" w:firstLine="700"/>
      </w:pPr>
      <w:r w:rsidRPr="006D7BD7">
        <w:t xml:space="preserve"> истребование документов;</w:t>
      </w:r>
    </w:p>
    <w:p w:rsidR="001E04DF" w:rsidRPr="006D7BD7" w:rsidRDefault="001E04DF" w:rsidP="001E04DF">
      <w:pPr>
        <w:pStyle w:val="2"/>
        <w:numPr>
          <w:ilvl w:val="2"/>
          <w:numId w:val="1"/>
        </w:numPr>
        <w:shd w:val="clear" w:color="auto" w:fill="auto"/>
        <w:spacing w:before="0" w:line="322" w:lineRule="exact"/>
        <w:ind w:left="40" w:firstLine="700"/>
      </w:pPr>
      <w:r w:rsidRPr="006D7BD7">
        <w:t xml:space="preserve"> инструментальное обследование;</w:t>
      </w:r>
    </w:p>
    <w:p w:rsidR="001E04DF" w:rsidRPr="006D7BD7" w:rsidRDefault="001E04DF" w:rsidP="001E04DF">
      <w:pPr>
        <w:pStyle w:val="2"/>
        <w:numPr>
          <w:ilvl w:val="2"/>
          <w:numId w:val="1"/>
        </w:numPr>
        <w:shd w:val="clear" w:color="auto" w:fill="auto"/>
        <w:spacing w:before="0" w:line="322" w:lineRule="exact"/>
        <w:ind w:left="40" w:firstLine="700"/>
      </w:pPr>
      <w:r w:rsidRPr="006D7BD7">
        <w:t xml:space="preserve"> экспертиза.</w:t>
      </w:r>
    </w:p>
    <w:p w:rsidR="001E04DF" w:rsidRPr="006D7BD7" w:rsidRDefault="001E04DF" w:rsidP="001E04DF">
      <w:pPr>
        <w:pStyle w:val="2"/>
        <w:numPr>
          <w:ilvl w:val="1"/>
          <w:numId w:val="1"/>
        </w:numPr>
        <w:shd w:val="clear" w:color="auto" w:fill="auto"/>
        <w:spacing w:before="0" w:line="322" w:lineRule="exact"/>
        <w:ind w:left="40" w:firstLine="700"/>
      </w:pPr>
      <w:r w:rsidRPr="006D7BD7">
        <w:t xml:space="preserve"> Осм</w:t>
      </w:r>
      <w:r>
        <w:t>отр:</w:t>
      </w:r>
    </w:p>
    <w:p w:rsidR="001E04DF" w:rsidRPr="006D7BD7" w:rsidRDefault="001E04DF" w:rsidP="001E04DF">
      <w:pPr>
        <w:pStyle w:val="2"/>
        <w:numPr>
          <w:ilvl w:val="2"/>
          <w:numId w:val="1"/>
        </w:numPr>
        <w:shd w:val="clear" w:color="auto" w:fill="auto"/>
        <w:spacing w:before="0" w:line="322" w:lineRule="exact"/>
        <w:ind w:left="40" w:right="20" w:firstLine="700"/>
      </w:pPr>
      <w:r w:rsidRPr="006D7BD7">
        <w:t xml:space="preserve"> Осмотр осуществляется инспектором в присутствии контролируемого лица или его представителя и (или) с применением видеозаписи.</w:t>
      </w:r>
    </w:p>
    <w:p w:rsidR="001E04DF" w:rsidRPr="006D7BD7" w:rsidRDefault="001E04DF" w:rsidP="001E04DF">
      <w:pPr>
        <w:pStyle w:val="2"/>
        <w:numPr>
          <w:ilvl w:val="2"/>
          <w:numId w:val="1"/>
        </w:numPr>
        <w:shd w:val="clear" w:color="auto" w:fill="auto"/>
        <w:spacing w:before="0" w:line="322" w:lineRule="exact"/>
        <w:ind w:left="40" w:right="20" w:firstLine="700"/>
      </w:pPr>
      <w:r w:rsidRPr="006D7BD7">
        <w:t xml:space="preserve"> По результатам осмотра инспектором составляется протокол осмотра, в который в</w:t>
      </w:r>
      <w:r>
        <w:t>носится перечень</w:t>
      </w:r>
      <w:r w:rsidRPr="006D7BD7">
        <w:t>, а также вид, количество и иные идентификационные признаки обследуемых объектов, имеющие значение для контрольного (надзорного) мероприятия.</w:t>
      </w:r>
    </w:p>
    <w:p w:rsidR="001E04DF" w:rsidRPr="006D7BD7" w:rsidRDefault="001E04DF" w:rsidP="001E04DF">
      <w:pPr>
        <w:pStyle w:val="2"/>
        <w:numPr>
          <w:ilvl w:val="1"/>
          <w:numId w:val="1"/>
        </w:numPr>
        <w:shd w:val="clear" w:color="auto" w:fill="auto"/>
        <w:spacing w:before="0" w:line="322" w:lineRule="exact"/>
        <w:ind w:left="40" w:firstLine="700"/>
      </w:pPr>
      <w:r>
        <w:t xml:space="preserve"> Досмотр:</w:t>
      </w:r>
    </w:p>
    <w:p w:rsidR="001E04DF" w:rsidRPr="006D7BD7" w:rsidRDefault="001E04DF" w:rsidP="001E04DF">
      <w:pPr>
        <w:pStyle w:val="2"/>
        <w:numPr>
          <w:ilvl w:val="2"/>
          <w:numId w:val="1"/>
        </w:numPr>
        <w:shd w:val="clear" w:color="auto" w:fill="auto"/>
        <w:tabs>
          <w:tab w:val="left" w:pos="1672"/>
        </w:tabs>
        <w:spacing w:before="0" w:line="322" w:lineRule="exact"/>
        <w:ind w:left="40" w:right="20" w:firstLine="700"/>
      </w:pPr>
      <w:r w:rsidRPr="006D7BD7">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1E04DF" w:rsidRPr="006D7BD7" w:rsidRDefault="001E04DF" w:rsidP="001E04DF">
      <w:pPr>
        <w:pStyle w:val="2"/>
        <w:numPr>
          <w:ilvl w:val="2"/>
          <w:numId w:val="1"/>
        </w:numPr>
        <w:shd w:val="clear" w:color="auto" w:fill="auto"/>
        <w:tabs>
          <w:tab w:val="left" w:pos="1821"/>
        </w:tabs>
        <w:spacing w:before="0" w:line="322" w:lineRule="exact"/>
        <w:ind w:left="40" w:right="20" w:firstLine="720"/>
      </w:pPr>
      <w:r w:rsidRPr="006D7BD7">
        <w:t xml:space="preserve">По результатам досмотра инспектором составляется протокол досмотра, в который вносится перечень </w:t>
      </w:r>
      <w:r>
        <w:t>досмотренных объект</w:t>
      </w:r>
      <w:r w:rsidRPr="006D7BD7">
        <w:t xml:space="preserve">ов, а также вид, количество и иные </w:t>
      </w:r>
      <w:r>
        <w:t xml:space="preserve">их </w:t>
      </w:r>
      <w:r w:rsidRPr="006D7BD7">
        <w:t>идентификационн</w:t>
      </w:r>
      <w:r>
        <w:t>ые признаки, имеющие</w:t>
      </w:r>
      <w:r w:rsidRPr="006D7BD7">
        <w:t xml:space="preserve"> значение для контрольного (надзорного) мероприятия.</w:t>
      </w:r>
    </w:p>
    <w:p w:rsidR="001E04DF" w:rsidRPr="006D7BD7" w:rsidRDefault="001E04DF" w:rsidP="001E04DF">
      <w:pPr>
        <w:pStyle w:val="2"/>
        <w:numPr>
          <w:ilvl w:val="1"/>
          <w:numId w:val="1"/>
        </w:numPr>
        <w:shd w:val="clear" w:color="auto" w:fill="auto"/>
        <w:spacing w:before="0" w:line="322" w:lineRule="exact"/>
        <w:ind w:left="40" w:firstLine="720"/>
      </w:pPr>
      <w:r>
        <w:t xml:space="preserve"> Опрос:</w:t>
      </w:r>
    </w:p>
    <w:p w:rsidR="001E04DF" w:rsidRPr="006D7BD7" w:rsidRDefault="001E04DF" w:rsidP="001E04DF">
      <w:pPr>
        <w:pStyle w:val="2"/>
        <w:shd w:val="clear" w:color="auto" w:fill="auto"/>
        <w:spacing w:before="0" w:line="322" w:lineRule="exact"/>
        <w:ind w:left="40" w:right="20" w:firstLine="720"/>
      </w:pPr>
      <w:r>
        <w:t xml:space="preserve">2.35.1. </w:t>
      </w:r>
      <w:r w:rsidRPr="006D7BD7">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E04DF" w:rsidRPr="006D7BD7" w:rsidRDefault="001E04DF" w:rsidP="001E04DF">
      <w:pPr>
        <w:pStyle w:val="2"/>
        <w:numPr>
          <w:ilvl w:val="1"/>
          <w:numId w:val="1"/>
        </w:numPr>
        <w:shd w:val="clear" w:color="auto" w:fill="auto"/>
        <w:spacing w:before="0" w:line="322" w:lineRule="exact"/>
        <w:ind w:left="40" w:firstLine="720"/>
      </w:pPr>
      <w:r w:rsidRPr="006D7BD7">
        <w:t xml:space="preserve"> </w:t>
      </w:r>
      <w:r>
        <w:t>Получение письменных объяснений:</w:t>
      </w:r>
      <w:r w:rsidRPr="006D7BD7">
        <w:t>.</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Письменные объяснения (далее - объяснения) оформляются путем </w:t>
      </w:r>
      <w:r w:rsidRPr="006D7BD7">
        <w:lastRenderedPageBreak/>
        <w:t>составления письменного документа в свободной форме.</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E04DF" w:rsidRPr="006D7BD7" w:rsidRDefault="001E04DF" w:rsidP="001E04DF">
      <w:pPr>
        <w:pStyle w:val="2"/>
        <w:numPr>
          <w:ilvl w:val="1"/>
          <w:numId w:val="1"/>
        </w:numPr>
        <w:shd w:val="clear" w:color="auto" w:fill="auto"/>
        <w:spacing w:before="0" w:line="322" w:lineRule="exact"/>
        <w:ind w:left="40" w:firstLine="720"/>
      </w:pPr>
      <w:r w:rsidRPr="006D7BD7">
        <w:t xml:space="preserve"> Истребован</w:t>
      </w:r>
      <w:r>
        <w:t>ие документов:</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Истребуемые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В случае представления заверенных копий истребуемых документов инспектор вправе ознакомиться с подлинниками документов.</w:t>
      </w:r>
    </w:p>
    <w:p w:rsidR="001E04DF" w:rsidRPr="006D7BD7" w:rsidRDefault="001E04DF" w:rsidP="001E04DF">
      <w:pPr>
        <w:pStyle w:val="2"/>
        <w:numPr>
          <w:ilvl w:val="2"/>
          <w:numId w:val="1"/>
        </w:numPr>
        <w:shd w:val="clear" w:color="auto" w:fill="auto"/>
        <w:spacing w:before="0" w:line="322" w:lineRule="exact"/>
        <w:ind w:left="40" w:right="20" w:firstLine="720"/>
      </w:pPr>
      <w:r w:rsidRPr="006D7BD7">
        <w:t xml:space="preserve">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rsidR="001E04DF" w:rsidRPr="006D7BD7" w:rsidRDefault="001E04DF" w:rsidP="001E04DF">
      <w:pPr>
        <w:pStyle w:val="2"/>
        <w:numPr>
          <w:ilvl w:val="2"/>
          <w:numId w:val="1"/>
        </w:numPr>
        <w:shd w:val="clear" w:color="auto" w:fill="auto"/>
        <w:tabs>
          <w:tab w:val="left" w:pos="2013"/>
        </w:tabs>
        <w:spacing w:before="0" w:line="322" w:lineRule="exact"/>
        <w:ind w:left="40" w:right="20" w:firstLine="700"/>
      </w:pPr>
      <w:r w:rsidRPr="006D7BD7">
        <w:t>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E04DF" w:rsidRPr="006D7BD7" w:rsidRDefault="001E04DF" w:rsidP="001E04DF">
      <w:pPr>
        <w:pStyle w:val="2"/>
        <w:numPr>
          <w:ilvl w:val="1"/>
          <w:numId w:val="1"/>
        </w:numPr>
        <w:shd w:val="clear" w:color="auto" w:fill="auto"/>
        <w:spacing w:before="0" w:line="322" w:lineRule="exact"/>
        <w:ind w:left="40" w:firstLine="700"/>
      </w:pPr>
      <w:r>
        <w:t xml:space="preserve"> Инструментальное обследование:</w:t>
      </w:r>
    </w:p>
    <w:p w:rsidR="001E04DF" w:rsidRPr="006D7BD7" w:rsidRDefault="001E04DF" w:rsidP="001E04DF">
      <w:pPr>
        <w:pStyle w:val="2"/>
        <w:numPr>
          <w:ilvl w:val="2"/>
          <w:numId w:val="1"/>
        </w:numPr>
        <w:shd w:val="clear" w:color="auto" w:fill="auto"/>
        <w:spacing w:before="0" w:line="322" w:lineRule="exact"/>
        <w:ind w:left="40" w:right="20" w:firstLine="700"/>
      </w:pPr>
      <w:r w:rsidRPr="006D7BD7">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w:t>
      </w:r>
      <w:r w:rsidRPr="006D7BD7">
        <w:lastRenderedPageBreak/>
        <w:t>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E04DF" w:rsidRPr="006D7BD7" w:rsidRDefault="001E04DF" w:rsidP="001E04DF">
      <w:pPr>
        <w:pStyle w:val="2"/>
        <w:numPr>
          <w:ilvl w:val="2"/>
          <w:numId w:val="1"/>
        </w:numPr>
        <w:shd w:val="clear" w:color="auto" w:fill="auto"/>
        <w:spacing w:before="0" w:line="322" w:lineRule="exact"/>
        <w:ind w:left="40" w:right="20" w:firstLine="700"/>
      </w:pPr>
      <w:r w:rsidRPr="006D7BD7">
        <w:t xml:space="preserve">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04DF" w:rsidRPr="006D7BD7" w:rsidRDefault="001E04DF" w:rsidP="001E04DF">
      <w:pPr>
        <w:pStyle w:val="2"/>
        <w:numPr>
          <w:ilvl w:val="2"/>
          <w:numId w:val="1"/>
        </w:numPr>
        <w:shd w:val="clear" w:color="auto" w:fill="auto"/>
        <w:spacing w:before="0" w:line="322" w:lineRule="exact"/>
        <w:ind w:left="40" w:right="20" w:firstLine="700"/>
      </w:pPr>
      <w:r w:rsidRPr="006D7BD7">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E04DF" w:rsidRPr="006D7BD7" w:rsidRDefault="001E04DF" w:rsidP="001E04DF">
      <w:pPr>
        <w:pStyle w:val="2"/>
        <w:numPr>
          <w:ilvl w:val="1"/>
          <w:numId w:val="1"/>
        </w:numPr>
        <w:shd w:val="clear" w:color="auto" w:fill="auto"/>
        <w:spacing w:before="0" w:line="322" w:lineRule="exact"/>
        <w:ind w:left="40" w:firstLine="700"/>
      </w:pPr>
      <w:r>
        <w:t xml:space="preserve"> Экспертиза:</w:t>
      </w:r>
    </w:p>
    <w:p w:rsidR="001E04DF" w:rsidRPr="006D7BD7" w:rsidRDefault="001E04DF" w:rsidP="001E04DF">
      <w:pPr>
        <w:pStyle w:val="2"/>
        <w:numPr>
          <w:ilvl w:val="2"/>
          <w:numId w:val="1"/>
        </w:numPr>
        <w:shd w:val="clear" w:color="auto" w:fill="auto"/>
        <w:spacing w:before="0" w:line="322" w:lineRule="exact"/>
        <w:ind w:left="40" w:right="20" w:firstLine="700"/>
      </w:pPr>
      <w:r w:rsidRPr="006D7BD7">
        <w:t xml:space="preserve"> Конкретное экспертное задание включает одну или несколько из следующих задач экспертизы:</w:t>
      </w:r>
    </w:p>
    <w:p w:rsidR="001E04DF" w:rsidRPr="006D7BD7" w:rsidRDefault="001E04DF" w:rsidP="001E04DF">
      <w:pPr>
        <w:pStyle w:val="2"/>
        <w:numPr>
          <w:ilvl w:val="3"/>
          <w:numId w:val="1"/>
        </w:numPr>
        <w:shd w:val="clear" w:color="auto" w:fill="auto"/>
        <w:spacing w:before="0" w:line="322" w:lineRule="exact"/>
        <w:ind w:left="40" w:firstLine="700"/>
      </w:pPr>
      <w:r w:rsidRPr="006D7BD7">
        <w:t xml:space="preserve"> установление фактов, обстоятельств;</w:t>
      </w:r>
    </w:p>
    <w:p w:rsidR="001E04DF" w:rsidRPr="006D7BD7" w:rsidRDefault="001E04DF" w:rsidP="001E04DF">
      <w:pPr>
        <w:pStyle w:val="2"/>
        <w:numPr>
          <w:ilvl w:val="3"/>
          <w:numId w:val="1"/>
        </w:numPr>
        <w:shd w:val="clear" w:color="auto" w:fill="auto"/>
        <w:spacing w:before="0" w:line="322" w:lineRule="exact"/>
        <w:ind w:left="40" w:firstLine="700"/>
      </w:pPr>
      <w:r w:rsidRPr="006D7BD7">
        <w:t xml:space="preserve"> установление тождества или различия;</w:t>
      </w:r>
    </w:p>
    <w:p w:rsidR="001E04DF" w:rsidRPr="006D7BD7" w:rsidRDefault="001E04DF" w:rsidP="001E04DF">
      <w:pPr>
        <w:pStyle w:val="2"/>
        <w:numPr>
          <w:ilvl w:val="2"/>
          <w:numId w:val="1"/>
        </w:numPr>
        <w:shd w:val="clear" w:color="auto" w:fill="auto"/>
        <w:spacing w:before="0" w:line="322" w:lineRule="exact"/>
        <w:ind w:left="40" w:right="20" w:firstLine="700"/>
      </w:pPr>
      <w:r w:rsidRPr="006D7BD7">
        <w:t xml:space="preserve"> экспертиза осуществляется экспертом или экспертной организацией по поручению уполномоченного органа.</w:t>
      </w:r>
    </w:p>
    <w:p w:rsidR="001E04DF" w:rsidRPr="006D7BD7" w:rsidRDefault="001E04DF" w:rsidP="001E04DF">
      <w:pPr>
        <w:pStyle w:val="2"/>
        <w:numPr>
          <w:ilvl w:val="2"/>
          <w:numId w:val="1"/>
        </w:numPr>
        <w:shd w:val="clear" w:color="auto" w:fill="auto"/>
        <w:tabs>
          <w:tab w:val="left" w:pos="1662"/>
        </w:tabs>
        <w:spacing w:before="0" w:line="322" w:lineRule="exact"/>
        <w:ind w:left="40" w:right="40" w:firstLine="740"/>
      </w:pPr>
      <w:r w:rsidRPr="006D7BD7">
        <w:t>При назначении и осуществлении экспертизы контролируемые лица имеют право:</w:t>
      </w:r>
    </w:p>
    <w:p w:rsidR="001E04DF" w:rsidRPr="006D7BD7" w:rsidRDefault="001E04DF" w:rsidP="001E04DF">
      <w:pPr>
        <w:pStyle w:val="2"/>
        <w:numPr>
          <w:ilvl w:val="3"/>
          <w:numId w:val="1"/>
        </w:numPr>
        <w:shd w:val="clear" w:color="auto" w:fill="auto"/>
        <w:spacing w:before="0" w:line="322" w:lineRule="exact"/>
        <w:ind w:left="40" w:right="40" w:firstLine="740"/>
      </w:pPr>
      <w:r w:rsidRPr="006D7BD7">
        <w:t xml:space="preserve"> информировать уполномоченный орган о наличии конфликта интересов у эксперта, экспертной организации;</w:t>
      </w:r>
    </w:p>
    <w:p w:rsidR="001E04DF" w:rsidRPr="006D7BD7" w:rsidRDefault="001E04DF" w:rsidP="001E04DF">
      <w:pPr>
        <w:pStyle w:val="2"/>
        <w:numPr>
          <w:ilvl w:val="3"/>
          <w:numId w:val="1"/>
        </w:numPr>
        <w:shd w:val="clear" w:color="auto" w:fill="auto"/>
        <w:spacing w:before="0" w:line="322" w:lineRule="exact"/>
        <w:ind w:left="40" w:right="40" w:firstLine="740"/>
      </w:pPr>
      <w:r w:rsidRPr="006D7BD7">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E04DF" w:rsidRPr="006D7BD7" w:rsidRDefault="001E04DF" w:rsidP="001E04DF">
      <w:pPr>
        <w:pStyle w:val="2"/>
        <w:numPr>
          <w:ilvl w:val="3"/>
          <w:numId w:val="1"/>
        </w:numPr>
        <w:shd w:val="clear" w:color="auto" w:fill="auto"/>
        <w:spacing w:before="0" w:line="322" w:lineRule="exact"/>
        <w:ind w:left="40" w:right="40" w:firstLine="740"/>
      </w:pPr>
      <w:r w:rsidRPr="006D7BD7">
        <w:t xml:space="preserve"> присутствовать с разрешения должностного лица уполномоченного органа при осуществлении экспертизы и давать объяснения эксперту;</w:t>
      </w:r>
    </w:p>
    <w:p w:rsidR="001E04DF" w:rsidRPr="006D7BD7" w:rsidRDefault="001E04DF" w:rsidP="001E04DF">
      <w:pPr>
        <w:pStyle w:val="2"/>
        <w:numPr>
          <w:ilvl w:val="3"/>
          <w:numId w:val="1"/>
        </w:numPr>
        <w:shd w:val="clear" w:color="auto" w:fill="auto"/>
        <w:spacing w:before="0" w:line="322" w:lineRule="exact"/>
        <w:ind w:left="40" w:firstLine="740"/>
      </w:pPr>
      <w:r w:rsidRPr="006D7BD7">
        <w:t xml:space="preserve"> знакомиться с заключением эксперта или экспертной организации.</w:t>
      </w:r>
    </w:p>
    <w:p w:rsidR="001E04DF" w:rsidRPr="006D7BD7" w:rsidRDefault="001E04DF" w:rsidP="001E04DF">
      <w:pPr>
        <w:pStyle w:val="2"/>
        <w:numPr>
          <w:ilvl w:val="2"/>
          <w:numId w:val="1"/>
        </w:numPr>
        <w:shd w:val="clear" w:color="auto" w:fill="auto"/>
        <w:spacing w:before="0" w:line="322" w:lineRule="exact"/>
        <w:ind w:left="40" w:right="40" w:firstLine="740"/>
      </w:pPr>
      <w:r w:rsidRPr="006D7BD7">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E04DF" w:rsidRPr="006D7BD7" w:rsidRDefault="001E04DF" w:rsidP="001E04DF">
      <w:pPr>
        <w:pStyle w:val="2"/>
        <w:numPr>
          <w:ilvl w:val="2"/>
          <w:numId w:val="1"/>
        </w:numPr>
        <w:shd w:val="clear" w:color="auto" w:fill="auto"/>
        <w:spacing w:before="0" w:line="322" w:lineRule="exact"/>
        <w:ind w:left="40" w:right="40" w:firstLine="740"/>
      </w:pPr>
      <w:r w:rsidRPr="006D7BD7">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1E04DF" w:rsidRPr="006D7BD7" w:rsidRDefault="001E04DF" w:rsidP="001E04DF">
      <w:pPr>
        <w:pStyle w:val="2"/>
        <w:numPr>
          <w:ilvl w:val="2"/>
          <w:numId w:val="1"/>
        </w:numPr>
        <w:shd w:val="clear" w:color="auto" w:fill="auto"/>
        <w:spacing w:before="0" w:line="322" w:lineRule="exact"/>
        <w:ind w:left="40" w:firstLine="740"/>
      </w:pPr>
      <w:r w:rsidRPr="006D7BD7">
        <w:t xml:space="preserve"> Результаты экспертизы оформляются экспертным заключением.</w:t>
      </w:r>
    </w:p>
    <w:p w:rsidR="001E04DF" w:rsidRPr="006D7BD7" w:rsidRDefault="001E04DF" w:rsidP="001E04DF">
      <w:pPr>
        <w:pStyle w:val="2"/>
        <w:numPr>
          <w:ilvl w:val="1"/>
          <w:numId w:val="1"/>
        </w:numPr>
        <w:shd w:val="clear" w:color="auto" w:fill="auto"/>
        <w:spacing w:before="0" w:line="322" w:lineRule="exact"/>
        <w:ind w:left="40" w:right="40" w:firstLine="740"/>
      </w:pPr>
      <w:r w:rsidRPr="006D7BD7">
        <w:lastRenderedPageBreak/>
        <w:t xml:space="preserve"> Документы, оформляемые уполномоченным органом при ос</w:t>
      </w:r>
      <w:r>
        <w:t>уществлении муниципального</w:t>
      </w:r>
      <w:r w:rsidRPr="006D7BD7">
        <w:t xml:space="preserve"> контроля</w:t>
      </w:r>
      <w:r>
        <w:t xml:space="preserve"> в сфере благоустройства</w:t>
      </w:r>
      <w:r w:rsidRPr="006D7BD7">
        <w:t>, а также специалистами, экспертами, привлекаемыми к проведению контрольных (надзорных) мероприятий, также составляются в форме электронного документа и подписываются усиленной квалифицированной электронной подписью.</w:t>
      </w:r>
    </w:p>
    <w:p w:rsidR="001E04DF" w:rsidRPr="006D7BD7" w:rsidRDefault="001E04DF" w:rsidP="001E04DF">
      <w:pPr>
        <w:pStyle w:val="2"/>
        <w:numPr>
          <w:ilvl w:val="1"/>
          <w:numId w:val="1"/>
        </w:numPr>
        <w:shd w:val="clear" w:color="auto" w:fill="auto"/>
        <w:spacing w:before="0" w:line="322" w:lineRule="exact"/>
        <w:ind w:left="40" w:right="40" w:firstLine="740"/>
      </w:pPr>
      <w:r w:rsidRPr="006D7BD7">
        <w:t xml:space="preserve"> Информирование о совершаемых должностными лицами уполномоченного органа действиях и принимаемых решениях при осуществлении мун</w:t>
      </w:r>
      <w:r>
        <w:t>иципального</w:t>
      </w:r>
      <w:r w:rsidRPr="00857C9F">
        <w:rPr>
          <w:color w:val="FF0000"/>
        </w:rPr>
        <w:t xml:space="preserve"> </w:t>
      </w:r>
      <w:r>
        <w:t>контроля в сфере благоустройства:</w:t>
      </w:r>
    </w:p>
    <w:p w:rsidR="001E04DF" w:rsidRPr="006D7BD7" w:rsidRDefault="001E04DF" w:rsidP="001E04DF">
      <w:pPr>
        <w:pStyle w:val="2"/>
        <w:numPr>
          <w:ilvl w:val="2"/>
          <w:numId w:val="1"/>
        </w:numPr>
        <w:shd w:val="clear" w:color="auto" w:fill="auto"/>
        <w:tabs>
          <w:tab w:val="left" w:pos="1560"/>
          <w:tab w:val="right" w:pos="10211"/>
        </w:tabs>
        <w:spacing w:before="0" w:line="322" w:lineRule="exact"/>
        <w:ind w:left="40" w:right="40" w:firstLine="740"/>
      </w:pPr>
      <w:r w:rsidRPr="006D7BD7">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1E04DF" w:rsidRPr="006D7BD7" w:rsidRDefault="001E04DF" w:rsidP="001E04DF">
      <w:pPr>
        <w:pStyle w:val="2"/>
        <w:numPr>
          <w:ilvl w:val="2"/>
          <w:numId w:val="1"/>
        </w:numPr>
        <w:shd w:val="clear" w:color="auto" w:fill="auto"/>
        <w:tabs>
          <w:tab w:val="left" w:pos="1701"/>
        </w:tabs>
        <w:spacing w:before="0" w:line="322" w:lineRule="exact"/>
        <w:ind w:left="40" w:right="40" w:firstLine="740"/>
      </w:pPr>
      <w:r w:rsidRPr="006D7BD7">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w:t>
      </w:r>
      <w:r w:rsidRPr="000B7651">
        <w:t>пунктом 2.41.1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2.41.6</w:t>
      </w:r>
      <w:r w:rsidRPr="006D7BD7">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E04DF" w:rsidRPr="006D7BD7" w:rsidRDefault="001E04DF" w:rsidP="001E04DF">
      <w:pPr>
        <w:pStyle w:val="2"/>
        <w:numPr>
          <w:ilvl w:val="2"/>
          <w:numId w:val="1"/>
        </w:numPr>
        <w:shd w:val="clear" w:color="auto" w:fill="auto"/>
        <w:tabs>
          <w:tab w:val="left" w:pos="1623"/>
        </w:tabs>
        <w:spacing w:before="0" w:line="322" w:lineRule="exact"/>
        <w:ind w:left="20" w:right="20" w:firstLine="720"/>
      </w:pPr>
      <w:r w:rsidRPr="006D7BD7">
        <w:t>Документы, направляемые контролируемым лицом уполномоченному органу в электронном виде, могут быть подписаны:</w:t>
      </w:r>
    </w:p>
    <w:p w:rsidR="001E04DF" w:rsidRPr="006D7BD7" w:rsidRDefault="001E04DF" w:rsidP="001E04DF">
      <w:pPr>
        <w:pStyle w:val="2"/>
        <w:numPr>
          <w:ilvl w:val="3"/>
          <w:numId w:val="1"/>
        </w:numPr>
        <w:shd w:val="clear" w:color="auto" w:fill="auto"/>
        <w:spacing w:before="0" w:line="322" w:lineRule="exact"/>
        <w:ind w:left="20" w:firstLine="720"/>
      </w:pPr>
      <w:r w:rsidRPr="006D7BD7">
        <w:t xml:space="preserve"> простой электронной подписью;</w:t>
      </w:r>
    </w:p>
    <w:p w:rsidR="001E04DF" w:rsidRPr="006D7BD7" w:rsidRDefault="001E04DF" w:rsidP="001E04DF">
      <w:pPr>
        <w:pStyle w:val="2"/>
        <w:numPr>
          <w:ilvl w:val="3"/>
          <w:numId w:val="1"/>
        </w:numPr>
        <w:shd w:val="clear" w:color="auto" w:fill="auto"/>
        <w:spacing w:before="0" w:line="322" w:lineRule="exact"/>
        <w:ind w:left="20" w:right="20" w:firstLine="720"/>
      </w:pPr>
      <w:r w:rsidRPr="006D7BD7">
        <w:t xml:space="preserve">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E04DF" w:rsidRPr="006D7BD7" w:rsidRDefault="001E04DF" w:rsidP="001E04DF">
      <w:pPr>
        <w:pStyle w:val="2"/>
        <w:numPr>
          <w:ilvl w:val="3"/>
          <w:numId w:val="1"/>
        </w:numPr>
        <w:shd w:val="clear" w:color="auto" w:fill="auto"/>
        <w:spacing w:before="0" w:line="322" w:lineRule="exact"/>
        <w:ind w:left="20" w:right="20" w:firstLine="720"/>
      </w:pPr>
      <w:r w:rsidRPr="006D7BD7">
        <w:t xml:space="preserve"> усиленной квалифицированной электронной подписью в случаях, установленных Федеральным законом № 248-ФЗ.</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Гражданин, не осуществляющий предпринимательской деятельности, </w:t>
      </w:r>
      <w:r w:rsidRPr="006D7BD7">
        <w:lastRenderedPageBreak/>
        <w:t>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E04DF" w:rsidRPr="006D7BD7" w:rsidRDefault="001E04DF" w:rsidP="001E04DF">
      <w:pPr>
        <w:pStyle w:val="2"/>
        <w:numPr>
          <w:ilvl w:val="1"/>
          <w:numId w:val="1"/>
        </w:numPr>
        <w:shd w:val="clear" w:color="auto" w:fill="auto"/>
        <w:spacing w:before="0" w:line="326" w:lineRule="exact"/>
        <w:ind w:left="20" w:right="20" w:firstLine="720"/>
      </w:pPr>
      <w:r w:rsidRPr="006D7BD7">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1E04DF" w:rsidRPr="006D7BD7" w:rsidRDefault="001E04DF" w:rsidP="001E04DF">
      <w:pPr>
        <w:pStyle w:val="2"/>
        <w:numPr>
          <w:ilvl w:val="1"/>
          <w:numId w:val="1"/>
        </w:numPr>
        <w:shd w:val="clear" w:color="auto" w:fill="auto"/>
        <w:spacing w:before="0" w:line="322" w:lineRule="exact"/>
        <w:ind w:left="20" w:right="20" w:firstLine="720"/>
      </w:pPr>
      <w:r w:rsidRPr="006D7BD7">
        <w:t xml:space="preserve"> Решения, принимаемые по результатам конт</w:t>
      </w:r>
      <w:r>
        <w:t>рольных (надзорных) мероприятий:</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1E04DF" w:rsidRPr="006D7BD7" w:rsidRDefault="001E04DF" w:rsidP="001E04DF">
      <w:pPr>
        <w:pStyle w:val="2"/>
        <w:numPr>
          <w:ilvl w:val="2"/>
          <w:numId w:val="1"/>
        </w:numPr>
        <w:shd w:val="clear" w:color="auto" w:fill="auto"/>
        <w:spacing w:before="0" w:line="322" w:lineRule="exact"/>
        <w:ind w:left="20" w:right="20" w:firstLine="720"/>
      </w:pPr>
      <w:r w:rsidRPr="006D7BD7">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E04DF" w:rsidRPr="006D7BD7" w:rsidRDefault="001E04DF" w:rsidP="001E04DF">
      <w:pPr>
        <w:pStyle w:val="2"/>
        <w:numPr>
          <w:ilvl w:val="3"/>
          <w:numId w:val="1"/>
        </w:numPr>
        <w:shd w:val="clear" w:color="auto" w:fill="auto"/>
        <w:spacing w:before="0" w:line="322" w:lineRule="exact"/>
        <w:ind w:left="60" w:right="40" w:firstLine="680"/>
      </w:pPr>
      <w:r w:rsidRPr="006D7BD7">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1E04DF" w:rsidRPr="006D7BD7" w:rsidRDefault="001E04DF" w:rsidP="001E04DF">
      <w:pPr>
        <w:pStyle w:val="2"/>
        <w:numPr>
          <w:ilvl w:val="3"/>
          <w:numId w:val="1"/>
        </w:numPr>
        <w:shd w:val="clear" w:color="auto" w:fill="auto"/>
        <w:spacing w:before="0" w:line="322" w:lineRule="exact"/>
        <w:ind w:left="60" w:right="40" w:firstLine="680"/>
      </w:pPr>
      <w:r w:rsidRPr="006D7BD7">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w:t>
      </w:r>
      <w:r>
        <w:t xml:space="preserve">ению его причинения,  организация доведения </w:t>
      </w:r>
      <w:r w:rsidRPr="006D7BD7">
        <w:t xml:space="preserve"> </w:t>
      </w:r>
      <w:r>
        <w:t xml:space="preserve">до сведения граждан и организаций </w:t>
      </w:r>
      <w:r w:rsidRPr="006D7BD7">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w:t>
      </w:r>
      <w:r>
        <w:t>ользующихся объектом контроля</w:t>
      </w:r>
      <w:r w:rsidRPr="006D7BD7">
        <w:t>,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04DF" w:rsidRPr="006D7BD7" w:rsidRDefault="001E04DF" w:rsidP="001E04DF">
      <w:pPr>
        <w:pStyle w:val="2"/>
        <w:numPr>
          <w:ilvl w:val="3"/>
          <w:numId w:val="1"/>
        </w:numPr>
        <w:shd w:val="clear" w:color="auto" w:fill="auto"/>
        <w:spacing w:before="0" w:line="322" w:lineRule="exact"/>
        <w:ind w:left="60" w:right="40" w:firstLine="680"/>
      </w:pPr>
      <w:r w:rsidRPr="006D7BD7">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04DF" w:rsidRPr="006D7BD7" w:rsidRDefault="001E04DF" w:rsidP="001E04DF">
      <w:pPr>
        <w:pStyle w:val="2"/>
        <w:numPr>
          <w:ilvl w:val="3"/>
          <w:numId w:val="1"/>
        </w:numPr>
        <w:shd w:val="clear" w:color="auto" w:fill="auto"/>
        <w:spacing w:before="0" w:line="322" w:lineRule="exact"/>
        <w:ind w:left="60" w:right="40" w:firstLine="680"/>
      </w:pPr>
      <w:r w:rsidRPr="006D7BD7">
        <w:t xml:space="preserve"> принять меры по осуществлению контроля за устранением выявленных </w:t>
      </w:r>
      <w:r w:rsidRPr="006D7BD7">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1E04DF" w:rsidRPr="006D7BD7" w:rsidRDefault="001E04DF" w:rsidP="001E04DF">
      <w:pPr>
        <w:pStyle w:val="2"/>
        <w:numPr>
          <w:ilvl w:val="3"/>
          <w:numId w:val="1"/>
        </w:numPr>
        <w:shd w:val="clear" w:color="auto" w:fill="auto"/>
        <w:spacing w:before="0" w:line="322" w:lineRule="exact"/>
        <w:ind w:left="60" w:right="40" w:firstLine="680"/>
      </w:pPr>
      <w:r w:rsidRPr="006D7BD7">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04DF" w:rsidRPr="006D7BD7" w:rsidRDefault="001E04DF" w:rsidP="001E04DF">
      <w:pPr>
        <w:pStyle w:val="2"/>
        <w:numPr>
          <w:ilvl w:val="1"/>
          <w:numId w:val="1"/>
        </w:numPr>
        <w:shd w:val="clear" w:color="auto" w:fill="auto"/>
        <w:tabs>
          <w:tab w:val="left" w:pos="1495"/>
        </w:tabs>
        <w:spacing w:before="0" w:line="322" w:lineRule="exact"/>
        <w:ind w:left="60" w:right="40" w:firstLine="680"/>
      </w:pPr>
      <w:r w:rsidRPr="006D7BD7">
        <w:t xml:space="preserve">В предписании об устранении выявленных нарушений обязательных требований, предусмотренном </w:t>
      </w:r>
      <w:r w:rsidRPr="000B7651">
        <w:t>пунктом 2.43.2.1 настоящего</w:t>
      </w:r>
      <w:r w:rsidRPr="006D7BD7">
        <w:t xml:space="preserve"> Положения, указываются:</w:t>
      </w:r>
    </w:p>
    <w:p w:rsidR="001E04DF" w:rsidRPr="00312771" w:rsidRDefault="001E04DF" w:rsidP="001E04DF">
      <w:pPr>
        <w:ind w:left="60" w:firstLine="648"/>
        <w:rPr>
          <w:rFonts w:ascii="Times New Roman" w:hAnsi="Times New Roman" w:cs="Times New Roman"/>
          <w:sz w:val="26"/>
          <w:szCs w:val="26"/>
        </w:rPr>
      </w:pPr>
      <w:r w:rsidRPr="00312771">
        <w:rPr>
          <w:rFonts w:ascii="Times New Roman" w:hAnsi="Times New Roman" w:cs="Times New Roman"/>
          <w:sz w:val="26"/>
          <w:szCs w:val="26"/>
        </w:rPr>
        <w:t>2.44.1. фамилии, имена, отчества (при наличии) инспекторов, проводивших контрольное (надзорное) мероприятие;</w:t>
      </w:r>
    </w:p>
    <w:p w:rsidR="001E04DF" w:rsidRPr="00312771" w:rsidRDefault="001E04DF" w:rsidP="001E04DF">
      <w:pPr>
        <w:rPr>
          <w:rFonts w:ascii="Times New Roman" w:hAnsi="Times New Roman" w:cs="Times New Roman"/>
          <w:sz w:val="26"/>
          <w:szCs w:val="26"/>
        </w:rPr>
      </w:pPr>
      <w:r w:rsidRPr="00312771">
        <w:rPr>
          <w:rFonts w:ascii="Times New Roman" w:hAnsi="Times New Roman" w:cs="Times New Roman"/>
          <w:sz w:val="26"/>
          <w:szCs w:val="26"/>
        </w:rPr>
        <w:t xml:space="preserve"> </w:t>
      </w:r>
      <w:r w:rsidRPr="00312771">
        <w:rPr>
          <w:rFonts w:ascii="Times New Roman" w:hAnsi="Times New Roman" w:cs="Times New Roman"/>
          <w:sz w:val="26"/>
          <w:szCs w:val="26"/>
        </w:rPr>
        <w:tab/>
        <w:t>2.44.2.дата выдачи;</w:t>
      </w:r>
    </w:p>
    <w:p w:rsidR="001E04DF" w:rsidRPr="00312771" w:rsidRDefault="001E04DF" w:rsidP="001E04DF">
      <w:pPr>
        <w:rPr>
          <w:rFonts w:ascii="Times New Roman" w:hAnsi="Times New Roman" w:cs="Times New Roman"/>
          <w:sz w:val="26"/>
          <w:szCs w:val="26"/>
        </w:rPr>
      </w:pPr>
      <w:r w:rsidRPr="00312771">
        <w:rPr>
          <w:rFonts w:ascii="Times New Roman" w:hAnsi="Times New Roman" w:cs="Times New Roman"/>
          <w:sz w:val="26"/>
          <w:szCs w:val="26"/>
        </w:rPr>
        <w:t xml:space="preserve"> </w:t>
      </w:r>
      <w:r w:rsidRPr="00312771">
        <w:rPr>
          <w:rFonts w:ascii="Times New Roman" w:hAnsi="Times New Roman" w:cs="Times New Roman"/>
          <w:sz w:val="26"/>
          <w:szCs w:val="26"/>
        </w:rPr>
        <w:tab/>
        <w:t>2.44.3. адресные данные объекта контроля;</w:t>
      </w:r>
    </w:p>
    <w:p w:rsidR="001E04DF" w:rsidRPr="00312771" w:rsidRDefault="001E04DF" w:rsidP="001E04DF">
      <w:pPr>
        <w:rPr>
          <w:rFonts w:ascii="Times New Roman" w:hAnsi="Times New Roman" w:cs="Times New Roman"/>
          <w:sz w:val="26"/>
          <w:szCs w:val="26"/>
        </w:rPr>
      </w:pPr>
      <w:r w:rsidRPr="00312771">
        <w:rPr>
          <w:rFonts w:ascii="Times New Roman" w:hAnsi="Times New Roman" w:cs="Times New Roman"/>
          <w:sz w:val="26"/>
          <w:szCs w:val="26"/>
        </w:rPr>
        <w:t xml:space="preserve"> </w:t>
      </w:r>
      <w:r w:rsidRPr="00312771">
        <w:rPr>
          <w:rFonts w:ascii="Times New Roman" w:hAnsi="Times New Roman" w:cs="Times New Roman"/>
          <w:sz w:val="26"/>
          <w:szCs w:val="26"/>
        </w:rPr>
        <w:tab/>
        <w:t>2.44.4. наименование лица, которому выдается предписание;</w:t>
      </w:r>
    </w:p>
    <w:p w:rsidR="001E04DF" w:rsidRPr="00312771" w:rsidRDefault="001E04DF" w:rsidP="001E04DF">
      <w:pPr>
        <w:rPr>
          <w:rFonts w:ascii="Times New Roman" w:hAnsi="Times New Roman" w:cs="Times New Roman"/>
          <w:sz w:val="26"/>
          <w:szCs w:val="26"/>
        </w:rPr>
      </w:pPr>
      <w:r w:rsidRPr="00312771">
        <w:rPr>
          <w:rFonts w:ascii="Times New Roman" w:hAnsi="Times New Roman" w:cs="Times New Roman"/>
          <w:sz w:val="26"/>
          <w:szCs w:val="26"/>
        </w:rPr>
        <w:t xml:space="preserve"> </w:t>
      </w:r>
      <w:r w:rsidRPr="00312771">
        <w:rPr>
          <w:rFonts w:ascii="Times New Roman" w:hAnsi="Times New Roman" w:cs="Times New Roman"/>
          <w:sz w:val="26"/>
          <w:szCs w:val="26"/>
        </w:rPr>
        <w:tab/>
        <w:t>2.44.5. нарушенные нормативно-правовые акты;</w:t>
      </w:r>
    </w:p>
    <w:p w:rsidR="001E04DF" w:rsidRPr="00312771" w:rsidRDefault="001E04DF" w:rsidP="001E04DF">
      <w:pPr>
        <w:rPr>
          <w:rFonts w:ascii="Times New Roman" w:hAnsi="Times New Roman" w:cs="Times New Roman"/>
          <w:sz w:val="26"/>
          <w:szCs w:val="26"/>
        </w:rPr>
      </w:pPr>
      <w:r w:rsidRPr="00312771">
        <w:rPr>
          <w:rFonts w:ascii="Times New Roman" w:hAnsi="Times New Roman" w:cs="Times New Roman"/>
          <w:sz w:val="26"/>
          <w:szCs w:val="26"/>
        </w:rPr>
        <w:t xml:space="preserve"> </w:t>
      </w:r>
      <w:r w:rsidRPr="00312771">
        <w:rPr>
          <w:rFonts w:ascii="Times New Roman" w:hAnsi="Times New Roman" w:cs="Times New Roman"/>
          <w:sz w:val="26"/>
          <w:szCs w:val="26"/>
        </w:rPr>
        <w:tab/>
        <w:t>2.44.6. описание нарушения, которое требуется устранить;</w:t>
      </w:r>
    </w:p>
    <w:p w:rsidR="001E04DF" w:rsidRPr="00312771" w:rsidRDefault="001E04DF" w:rsidP="001E04DF">
      <w:pPr>
        <w:rPr>
          <w:rFonts w:ascii="Times New Roman" w:hAnsi="Times New Roman" w:cs="Times New Roman"/>
          <w:sz w:val="26"/>
          <w:szCs w:val="26"/>
        </w:rPr>
      </w:pPr>
      <w:r w:rsidRPr="00312771">
        <w:rPr>
          <w:rFonts w:ascii="Times New Roman" w:hAnsi="Times New Roman" w:cs="Times New Roman"/>
          <w:sz w:val="26"/>
          <w:szCs w:val="26"/>
        </w:rPr>
        <w:t>срок устранения нарушения.</w:t>
      </w:r>
    </w:p>
    <w:p w:rsidR="001E04DF" w:rsidRPr="006D7BD7" w:rsidRDefault="001E04DF" w:rsidP="001E04DF">
      <w:pPr>
        <w:pStyle w:val="2"/>
        <w:numPr>
          <w:ilvl w:val="1"/>
          <w:numId w:val="1"/>
        </w:numPr>
        <w:shd w:val="clear" w:color="auto" w:fill="auto"/>
        <w:tabs>
          <w:tab w:val="left" w:pos="1595"/>
        </w:tabs>
        <w:spacing w:before="0" w:line="322" w:lineRule="exact"/>
        <w:ind w:left="40" w:right="20" w:firstLine="700"/>
      </w:pPr>
      <w:r w:rsidRPr="006D7BD7">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1E04DF" w:rsidRDefault="001E04DF" w:rsidP="001E04DF">
      <w:pPr>
        <w:pStyle w:val="2"/>
        <w:shd w:val="clear" w:color="auto" w:fill="auto"/>
        <w:spacing w:before="0" w:line="322" w:lineRule="exact"/>
        <w:ind w:left="40" w:right="20" w:firstLine="700"/>
      </w:pPr>
      <w:r w:rsidRPr="006D7BD7">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E04DF" w:rsidRDefault="001E04DF" w:rsidP="001E04DF">
      <w:pPr>
        <w:pStyle w:val="30"/>
        <w:numPr>
          <w:ilvl w:val="0"/>
          <w:numId w:val="1"/>
        </w:numPr>
        <w:shd w:val="clear" w:color="auto" w:fill="auto"/>
        <w:tabs>
          <w:tab w:val="left" w:pos="1211"/>
        </w:tabs>
        <w:spacing w:before="0" w:line="322" w:lineRule="exact"/>
        <w:ind w:left="40" w:right="20" w:firstLine="700"/>
      </w:pPr>
      <w:r>
        <w:t>Профилактика рисков причинения вреда (ущерба) охраняемым законом ценностям, независимая оценка соблюдения обязательных требований</w:t>
      </w:r>
    </w:p>
    <w:p w:rsidR="001E04DF" w:rsidRDefault="001E04DF" w:rsidP="001E04DF">
      <w:pPr>
        <w:pStyle w:val="2"/>
        <w:numPr>
          <w:ilvl w:val="1"/>
          <w:numId w:val="1"/>
        </w:numPr>
        <w:shd w:val="clear" w:color="auto" w:fill="auto"/>
        <w:spacing w:before="0" w:line="322" w:lineRule="exact"/>
        <w:ind w:left="40" w:right="20" w:firstLine="700"/>
      </w:pPr>
      <w: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1E04DF" w:rsidRDefault="001E04DF" w:rsidP="001E04DF">
      <w:pPr>
        <w:pStyle w:val="2"/>
        <w:shd w:val="clear" w:color="auto" w:fill="auto"/>
        <w:spacing w:before="0" w:line="322" w:lineRule="exact"/>
        <w:ind w:left="40" w:right="20" w:firstLine="700"/>
      </w:pPr>
      <w:r>
        <w:t>Утвержденная программа профилактики рисков причинения вреда размещается на официальном сайте Администрации Тигильского муниципального района в сети Интернет.</w:t>
      </w:r>
    </w:p>
    <w:p w:rsidR="001E04DF" w:rsidRDefault="001E04DF" w:rsidP="001E04DF">
      <w:pPr>
        <w:pStyle w:val="2"/>
        <w:shd w:val="clear" w:color="auto" w:fill="auto"/>
        <w:spacing w:before="0" w:line="322" w:lineRule="exact"/>
        <w:ind w:left="40" w:right="20" w:firstLine="700"/>
      </w:pPr>
      <w: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1E04DF" w:rsidRDefault="001E04DF" w:rsidP="001E04DF">
      <w:pPr>
        <w:pStyle w:val="2"/>
        <w:numPr>
          <w:ilvl w:val="1"/>
          <w:numId w:val="1"/>
        </w:numPr>
        <w:shd w:val="clear" w:color="auto" w:fill="auto"/>
        <w:spacing w:before="0" w:line="322" w:lineRule="exact"/>
        <w:ind w:left="40" w:right="20" w:firstLine="700"/>
      </w:pPr>
      <w:r>
        <w:lastRenderedPageBreak/>
        <w:t xml:space="preserve"> Уполномоченный орган проводит профилактические мероприятия, </w:t>
      </w:r>
      <w:r w:rsidRPr="000B7651">
        <w:t>предусмотренные пунктом 2.2.1</w:t>
      </w:r>
      <w:r>
        <w:t xml:space="preserve"> настоящего Положения, в соответствии с главой 10 Федерального закона № 248-ФЗ.</w:t>
      </w:r>
    </w:p>
    <w:p w:rsidR="001E04DF" w:rsidRDefault="001E04DF" w:rsidP="001E04DF">
      <w:pPr>
        <w:pStyle w:val="2"/>
        <w:numPr>
          <w:ilvl w:val="1"/>
          <w:numId w:val="1"/>
        </w:numPr>
        <w:shd w:val="clear" w:color="auto" w:fill="auto"/>
        <w:spacing w:before="0" w:line="322" w:lineRule="exact"/>
        <w:ind w:left="40" w:right="20" w:firstLine="700"/>
      </w:pPr>
      <w: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rsidR="001E04DF" w:rsidRDefault="001E04DF" w:rsidP="001E04DF">
      <w:pPr>
        <w:pStyle w:val="2"/>
        <w:shd w:val="clear" w:color="auto" w:fill="auto"/>
        <w:spacing w:before="0" w:line="322" w:lineRule="exact"/>
        <w:ind w:left="40" w:right="20" w:firstLine="700"/>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E04DF" w:rsidRDefault="001E04DF" w:rsidP="001E04DF">
      <w:pPr>
        <w:pStyle w:val="2"/>
        <w:shd w:val="clear" w:color="auto" w:fill="auto"/>
        <w:spacing w:before="0" w:line="322" w:lineRule="exact"/>
        <w:ind w:left="40" w:right="20" w:firstLine="700"/>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1E04DF" w:rsidRDefault="001E04DF" w:rsidP="001E04DF">
      <w:pPr>
        <w:pStyle w:val="2"/>
        <w:numPr>
          <w:ilvl w:val="1"/>
          <w:numId w:val="1"/>
        </w:numPr>
        <w:shd w:val="clear" w:color="auto" w:fill="auto"/>
        <w:tabs>
          <w:tab w:val="left" w:pos="1466"/>
        </w:tabs>
        <w:spacing w:before="0" w:line="322" w:lineRule="exact"/>
        <w:ind w:left="40" w:right="20" w:firstLine="720"/>
      </w:pPr>
      <w:r>
        <w:t>Подача возражений в отношении предостережения о недопустимости нарушения обязательных требований и их рассмотрение.</w:t>
      </w:r>
    </w:p>
    <w:p w:rsidR="001E04DF" w:rsidRDefault="001E04DF" w:rsidP="001E04DF">
      <w:pPr>
        <w:pStyle w:val="2"/>
        <w:numPr>
          <w:ilvl w:val="2"/>
          <w:numId w:val="1"/>
        </w:numPr>
        <w:shd w:val="clear" w:color="auto" w:fill="auto"/>
        <w:spacing w:before="0" w:line="322" w:lineRule="exact"/>
        <w:ind w:left="40" w:right="20" w:firstLine="720"/>
      </w:pPr>
      <w: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1E04DF" w:rsidRDefault="001E04DF" w:rsidP="001E04DF">
      <w:pPr>
        <w:pStyle w:val="2"/>
        <w:numPr>
          <w:ilvl w:val="2"/>
          <w:numId w:val="1"/>
        </w:numPr>
        <w:shd w:val="clear" w:color="auto" w:fill="auto"/>
        <w:spacing w:before="0" w:line="346" w:lineRule="exact"/>
        <w:ind w:left="40" w:firstLine="720"/>
      </w:pPr>
      <w:r>
        <w:t xml:space="preserve"> В возражениях указываются:</w:t>
      </w:r>
    </w:p>
    <w:p w:rsidR="001E04DF" w:rsidRDefault="001E04DF" w:rsidP="001E04DF">
      <w:pPr>
        <w:pStyle w:val="2"/>
        <w:numPr>
          <w:ilvl w:val="3"/>
          <w:numId w:val="1"/>
        </w:numPr>
        <w:shd w:val="clear" w:color="auto" w:fill="auto"/>
        <w:spacing w:before="0" w:line="346" w:lineRule="exact"/>
        <w:ind w:left="40" w:right="20" w:firstLine="720"/>
      </w:pPr>
      <w:r>
        <w:t xml:space="preserve"> наименование юридического лица, фамилия, имя, отчество (при наличии) индивидуального предпринимателя;</w:t>
      </w:r>
    </w:p>
    <w:p w:rsidR="001E04DF" w:rsidRDefault="001E04DF" w:rsidP="001E04DF">
      <w:pPr>
        <w:pStyle w:val="2"/>
        <w:numPr>
          <w:ilvl w:val="3"/>
          <w:numId w:val="1"/>
        </w:numPr>
        <w:shd w:val="clear" w:color="auto" w:fill="auto"/>
        <w:spacing w:before="0" w:line="346" w:lineRule="exact"/>
        <w:ind w:left="40" w:right="20" w:firstLine="720"/>
      </w:pPr>
      <w:r>
        <w:t xml:space="preserve"> идентификационный номер налогоплательщика - юридического лица, индивидуального предпринимателя;</w:t>
      </w:r>
    </w:p>
    <w:p w:rsidR="001E04DF" w:rsidRDefault="001E04DF" w:rsidP="001E04DF">
      <w:pPr>
        <w:pStyle w:val="2"/>
        <w:numPr>
          <w:ilvl w:val="3"/>
          <w:numId w:val="1"/>
        </w:numPr>
        <w:shd w:val="clear" w:color="auto" w:fill="auto"/>
        <w:spacing w:before="0" w:line="346" w:lineRule="exact"/>
        <w:ind w:left="40" w:right="20" w:firstLine="720"/>
      </w:pPr>
      <w:r>
        <w:t xml:space="preserve"> дата и номер предостережения, направленного в адрес контролируемого лица;</w:t>
      </w:r>
    </w:p>
    <w:p w:rsidR="001E04DF" w:rsidRDefault="001E04DF" w:rsidP="001E04DF">
      <w:pPr>
        <w:pStyle w:val="2"/>
        <w:numPr>
          <w:ilvl w:val="3"/>
          <w:numId w:val="1"/>
        </w:numPr>
        <w:shd w:val="clear" w:color="auto" w:fill="auto"/>
        <w:spacing w:before="0" w:line="346" w:lineRule="exact"/>
        <w:ind w:left="40" w:right="20" w:firstLine="720"/>
      </w:pPr>
      <w: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E04DF" w:rsidRDefault="001E04DF" w:rsidP="001E04DF">
      <w:pPr>
        <w:pStyle w:val="2"/>
        <w:numPr>
          <w:ilvl w:val="2"/>
          <w:numId w:val="1"/>
        </w:numPr>
        <w:shd w:val="clear" w:color="auto" w:fill="auto"/>
        <w:spacing w:before="0" w:line="346" w:lineRule="exact"/>
        <w:ind w:left="40" w:right="20" w:firstLine="720"/>
      </w:pPr>
      <w: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1E04DF" w:rsidRDefault="001E04DF" w:rsidP="001E04DF">
      <w:pPr>
        <w:pStyle w:val="2"/>
        <w:numPr>
          <w:ilvl w:val="2"/>
          <w:numId w:val="1"/>
        </w:numPr>
        <w:shd w:val="clear" w:color="auto" w:fill="auto"/>
        <w:spacing w:before="0" w:line="346" w:lineRule="exact"/>
        <w:ind w:left="40" w:right="20" w:firstLine="720"/>
      </w:pPr>
      <w: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w:t>
      </w:r>
      <w:r>
        <w:lastRenderedPageBreak/>
        <w:t>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в сфере благоустройства и иных целей, не связанных с ограничением прав и свобод юридических лиц и индивидуальных предпринимателей.</w:t>
      </w:r>
    </w:p>
    <w:p w:rsidR="001E04DF" w:rsidRDefault="001E04DF" w:rsidP="001E04DF">
      <w:pPr>
        <w:pStyle w:val="2"/>
        <w:numPr>
          <w:ilvl w:val="2"/>
          <w:numId w:val="1"/>
        </w:numPr>
        <w:shd w:val="clear" w:color="auto" w:fill="auto"/>
        <w:spacing w:before="0" w:line="322" w:lineRule="exact"/>
        <w:ind w:left="40" w:right="20" w:firstLine="720"/>
      </w:pPr>
      <w: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1E04DF" w:rsidRDefault="001E04DF" w:rsidP="001E04DF">
      <w:pPr>
        <w:pStyle w:val="2"/>
        <w:numPr>
          <w:ilvl w:val="1"/>
          <w:numId w:val="1"/>
        </w:numPr>
        <w:shd w:val="clear" w:color="auto" w:fill="auto"/>
        <w:spacing w:before="0" w:line="322" w:lineRule="exact"/>
        <w:ind w:left="40" w:firstLine="720"/>
      </w:pPr>
      <w:r>
        <w:t xml:space="preserve"> Консультирование:</w:t>
      </w:r>
    </w:p>
    <w:p w:rsidR="001E04DF" w:rsidRDefault="001E04DF" w:rsidP="001E04DF">
      <w:pPr>
        <w:pStyle w:val="2"/>
        <w:numPr>
          <w:ilvl w:val="2"/>
          <w:numId w:val="1"/>
        </w:numPr>
        <w:shd w:val="clear" w:color="auto" w:fill="auto"/>
        <w:spacing w:before="0" w:line="322" w:lineRule="exact"/>
        <w:ind w:left="40" w:right="20" w:firstLine="720"/>
      </w:pPr>
      <w:r>
        <w:t xml:space="preserve"> Консультирование (разъяснения по вопросам, связанным с организацией и осуществлением муниципального контроля в сфере благоустройства) осуществляется должностным лицом уполномоченного органа по обращениям контролируемых лиц и их представителей без взимания платы.</w:t>
      </w:r>
    </w:p>
    <w:p w:rsidR="001E04DF" w:rsidRPr="00312771" w:rsidRDefault="001E04DF" w:rsidP="001E04DF">
      <w:pPr>
        <w:ind w:left="40" w:firstLine="668"/>
        <w:jc w:val="both"/>
        <w:rPr>
          <w:rFonts w:ascii="Times New Roman" w:hAnsi="Times New Roman" w:cs="Times New Roman"/>
          <w:sz w:val="26"/>
          <w:szCs w:val="26"/>
        </w:rPr>
      </w:pPr>
      <w:r w:rsidRPr="00312771">
        <w:rPr>
          <w:rFonts w:ascii="Times New Roman" w:hAnsi="Times New Roman" w:cs="Times New Roman"/>
          <w:sz w:val="26"/>
          <w:szCs w:val="26"/>
        </w:rPr>
        <w:t>3.5.2. Консультирование осуществляется должностным лицом уполномоченного органа как в устной форме по телефону, посредством видео- 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1E04DF" w:rsidRDefault="001E04DF" w:rsidP="001E04DF">
      <w:pPr>
        <w:pStyle w:val="2"/>
        <w:shd w:val="clear" w:color="auto" w:fill="auto"/>
        <w:spacing w:before="0" w:line="322" w:lineRule="exact"/>
        <w:ind w:left="760" w:right="20"/>
      </w:pPr>
      <w:r>
        <w:t>3.5.3. Консультирование в устной и письменной формах осуществляется по следующим вопросам:</w:t>
      </w:r>
    </w:p>
    <w:p w:rsidR="001E04DF" w:rsidRDefault="001E04DF" w:rsidP="001E04DF">
      <w:pPr>
        <w:pStyle w:val="2"/>
        <w:shd w:val="clear" w:color="auto" w:fill="auto"/>
        <w:spacing w:before="0" w:line="322" w:lineRule="exact"/>
        <w:ind w:firstLine="708"/>
      </w:pPr>
      <w:r>
        <w:t>3.5.3.1. компетенция уполномоченного органа;</w:t>
      </w:r>
    </w:p>
    <w:p w:rsidR="001E04DF" w:rsidRDefault="001E04DF" w:rsidP="001E04DF">
      <w:pPr>
        <w:pStyle w:val="2"/>
        <w:shd w:val="clear" w:color="auto" w:fill="auto"/>
        <w:spacing w:before="0" w:line="322" w:lineRule="exact"/>
        <w:ind w:left="760"/>
      </w:pPr>
      <w:r>
        <w:t>3.5.3.2. соблюдение обязательных требований;</w:t>
      </w:r>
    </w:p>
    <w:p w:rsidR="001E04DF" w:rsidRDefault="001E04DF" w:rsidP="001E04DF">
      <w:pPr>
        <w:pStyle w:val="2"/>
        <w:shd w:val="clear" w:color="auto" w:fill="auto"/>
        <w:spacing w:before="0" w:line="322" w:lineRule="exact"/>
        <w:ind w:left="760"/>
      </w:pPr>
      <w:r>
        <w:t>3.5.3.3. проведение контрольных (надзорных) мероприятий;</w:t>
      </w:r>
    </w:p>
    <w:p w:rsidR="001E04DF" w:rsidRDefault="001E04DF" w:rsidP="001E04DF">
      <w:pPr>
        <w:pStyle w:val="2"/>
        <w:shd w:val="clear" w:color="auto" w:fill="auto"/>
        <w:spacing w:before="0" w:line="322" w:lineRule="exact"/>
        <w:ind w:left="760"/>
      </w:pPr>
      <w:r>
        <w:t>3.5.3.4.  применение мер ответственности.</w:t>
      </w:r>
    </w:p>
    <w:p w:rsidR="001E04DF" w:rsidRPr="00312771" w:rsidRDefault="001E04DF" w:rsidP="001E04DF">
      <w:pPr>
        <w:ind w:firstLine="708"/>
        <w:jc w:val="both"/>
        <w:rPr>
          <w:rFonts w:ascii="Times New Roman" w:hAnsi="Times New Roman" w:cs="Times New Roman"/>
          <w:sz w:val="26"/>
          <w:szCs w:val="26"/>
        </w:rPr>
      </w:pPr>
      <w:r w:rsidRPr="00312771">
        <w:rPr>
          <w:rFonts w:ascii="Times New Roman" w:hAnsi="Times New Roman" w:cs="Times New Roman"/>
          <w:sz w:val="26"/>
          <w:szCs w:val="26"/>
        </w:rPr>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E04DF" w:rsidRPr="00312771" w:rsidRDefault="001E04DF" w:rsidP="001E04DF">
      <w:pPr>
        <w:ind w:firstLine="708"/>
        <w:jc w:val="both"/>
        <w:rPr>
          <w:rFonts w:ascii="Times New Roman" w:hAnsi="Times New Roman" w:cs="Times New Roman"/>
          <w:sz w:val="26"/>
          <w:szCs w:val="26"/>
        </w:rPr>
      </w:pPr>
      <w:r w:rsidRPr="00312771">
        <w:rPr>
          <w:rFonts w:ascii="Times New Roman" w:hAnsi="Times New Roman" w:cs="Times New Roman"/>
          <w:sz w:val="26"/>
          <w:szCs w:val="26"/>
        </w:rPr>
        <w:t>3.5.</w:t>
      </w:r>
      <w:r>
        <w:rPr>
          <w:rFonts w:ascii="Times New Roman" w:hAnsi="Times New Roman" w:cs="Times New Roman"/>
          <w:sz w:val="26"/>
          <w:szCs w:val="26"/>
        </w:rPr>
        <w:t>5</w:t>
      </w:r>
      <w:r w:rsidRPr="00312771">
        <w:rPr>
          <w:rFonts w:ascii="Times New Roman" w:hAnsi="Times New Roman" w:cs="Times New Roman"/>
          <w:sz w:val="26"/>
          <w:szCs w:val="26"/>
        </w:rPr>
        <w:t>.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E04DF" w:rsidRPr="00312771" w:rsidRDefault="001E04DF" w:rsidP="001E04DF">
      <w:pPr>
        <w:ind w:firstLine="708"/>
        <w:jc w:val="both"/>
        <w:rPr>
          <w:rFonts w:ascii="Times New Roman" w:hAnsi="Times New Roman" w:cs="Times New Roman"/>
          <w:sz w:val="26"/>
          <w:szCs w:val="26"/>
        </w:rPr>
      </w:pPr>
      <w:r>
        <w:rPr>
          <w:rFonts w:ascii="Times New Roman" w:hAnsi="Times New Roman" w:cs="Times New Roman"/>
          <w:sz w:val="26"/>
          <w:szCs w:val="26"/>
        </w:rPr>
        <w:t>3.5.6</w:t>
      </w:r>
      <w:r w:rsidRPr="00312771">
        <w:rPr>
          <w:rFonts w:ascii="Times New Roman" w:hAnsi="Times New Roman" w:cs="Times New Roman"/>
          <w:sz w:val="26"/>
          <w:szCs w:val="26"/>
        </w:rPr>
        <w:t xml:space="preserve">.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w:t>
      </w:r>
      <w:r w:rsidRPr="00312771">
        <w:rPr>
          <w:rFonts w:ascii="Times New Roman" w:hAnsi="Times New Roman" w:cs="Times New Roman"/>
          <w:sz w:val="26"/>
          <w:szCs w:val="26"/>
        </w:rPr>
        <w:lastRenderedPageBreak/>
        <w:t>экспертизы, испытаний, не предоставляется.</w:t>
      </w:r>
    </w:p>
    <w:p w:rsidR="001E04DF" w:rsidRPr="00312771" w:rsidRDefault="001E04DF" w:rsidP="001E04DF">
      <w:pPr>
        <w:ind w:firstLine="708"/>
        <w:jc w:val="both"/>
        <w:rPr>
          <w:rFonts w:ascii="Times New Roman" w:hAnsi="Times New Roman" w:cs="Times New Roman"/>
          <w:sz w:val="26"/>
          <w:szCs w:val="26"/>
        </w:rPr>
      </w:pPr>
      <w:r w:rsidRPr="00312771">
        <w:rPr>
          <w:rFonts w:ascii="Times New Roman" w:hAnsi="Times New Roman" w:cs="Times New Roman"/>
          <w:sz w:val="26"/>
          <w:szCs w:val="26"/>
        </w:rPr>
        <w:t>3.5.</w:t>
      </w:r>
      <w:r>
        <w:rPr>
          <w:rFonts w:ascii="Times New Roman" w:hAnsi="Times New Roman" w:cs="Times New Roman"/>
          <w:sz w:val="26"/>
          <w:szCs w:val="26"/>
        </w:rPr>
        <w:t>7</w:t>
      </w:r>
      <w:r w:rsidRPr="00312771">
        <w:rPr>
          <w:rFonts w:ascii="Times New Roman" w:hAnsi="Times New Roman" w:cs="Times New Roman"/>
          <w:sz w:val="26"/>
          <w:szCs w:val="26"/>
        </w:rPr>
        <w:t>.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1E04DF" w:rsidRPr="00312771" w:rsidRDefault="001E04DF" w:rsidP="001E04DF">
      <w:pPr>
        <w:ind w:firstLine="708"/>
        <w:jc w:val="both"/>
        <w:rPr>
          <w:rFonts w:ascii="Times New Roman" w:hAnsi="Times New Roman" w:cs="Times New Roman"/>
          <w:sz w:val="26"/>
          <w:szCs w:val="26"/>
        </w:rPr>
      </w:pPr>
      <w:r w:rsidRPr="00312771">
        <w:rPr>
          <w:rFonts w:ascii="Times New Roman" w:hAnsi="Times New Roman" w:cs="Times New Roman"/>
          <w:sz w:val="26"/>
          <w:szCs w:val="26"/>
        </w:rPr>
        <w:t>3.5.</w:t>
      </w:r>
      <w:r>
        <w:rPr>
          <w:rFonts w:ascii="Times New Roman" w:hAnsi="Times New Roman" w:cs="Times New Roman"/>
          <w:sz w:val="26"/>
          <w:szCs w:val="26"/>
        </w:rPr>
        <w:t>8</w:t>
      </w:r>
      <w:r w:rsidRPr="00312771">
        <w:rPr>
          <w:rFonts w:ascii="Times New Roman" w:hAnsi="Times New Roman" w:cs="Times New Roman"/>
          <w:sz w:val="26"/>
          <w:szCs w:val="26"/>
        </w:rPr>
        <w:t>. Уполномоченный орган осуществляет учет консультирований.</w:t>
      </w:r>
    </w:p>
    <w:p w:rsidR="001E04DF" w:rsidRPr="00312771" w:rsidRDefault="001E04DF" w:rsidP="001E04DF">
      <w:pPr>
        <w:ind w:firstLine="708"/>
        <w:jc w:val="both"/>
        <w:rPr>
          <w:rFonts w:ascii="Times New Roman" w:hAnsi="Times New Roman" w:cs="Times New Roman"/>
          <w:sz w:val="26"/>
          <w:szCs w:val="26"/>
        </w:rPr>
      </w:pPr>
      <w:r w:rsidRPr="00312771">
        <w:rPr>
          <w:rFonts w:ascii="Times New Roman" w:hAnsi="Times New Roman" w:cs="Times New Roman"/>
          <w:sz w:val="26"/>
          <w:szCs w:val="26"/>
        </w:rPr>
        <w:t>3.5.</w:t>
      </w:r>
      <w:r>
        <w:rPr>
          <w:rFonts w:ascii="Times New Roman" w:hAnsi="Times New Roman" w:cs="Times New Roman"/>
          <w:sz w:val="26"/>
          <w:szCs w:val="26"/>
        </w:rPr>
        <w:t>9</w:t>
      </w:r>
      <w:r w:rsidRPr="00312771">
        <w:rPr>
          <w:rFonts w:ascii="Times New Roman" w:hAnsi="Times New Roman" w:cs="Times New Roman"/>
          <w:sz w:val="26"/>
          <w:szCs w:val="26"/>
        </w:rPr>
        <w:t>.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1E04DF" w:rsidRDefault="001E04DF" w:rsidP="001E04DF">
      <w:pPr>
        <w:pStyle w:val="21"/>
        <w:keepNext/>
        <w:keepLines/>
        <w:numPr>
          <w:ilvl w:val="0"/>
          <w:numId w:val="1"/>
        </w:numPr>
        <w:shd w:val="clear" w:color="auto" w:fill="auto"/>
        <w:tabs>
          <w:tab w:val="left" w:pos="1319"/>
        </w:tabs>
        <w:spacing w:before="0" w:after="300"/>
        <w:ind w:left="40" w:right="40" w:firstLine="720"/>
        <w:jc w:val="both"/>
      </w:pPr>
      <w:bookmarkStart w:id="5" w:name="bookmark5"/>
      <w:r>
        <w:t>Обжалование решений уполномоченного органа, действий (бездействия) должностных лиц уполномоченного органа</w:t>
      </w:r>
      <w:bookmarkEnd w:id="5"/>
    </w:p>
    <w:p w:rsidR="001E04DF" w:rsidRDefault="001E04DF" w:rsidP="001E04DF">
      <w:pPr>
        <w:pStyle w:val="2"/>
        <w:numPr>
          <w:ilvl w:val="1"/>
          <w:numId w:val="1"/>
        </w:numPr>
        <w:shd w:val="clear" w:color="auto" w:fill="auto"/>
        <w:spacing w:before="0" w:line="322" w:lineRule="exact"/>
        <w:ind w:left="40" w:right="40" w:firstLine="720"/>
      </w:pPr>
      <w: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1E04DF" w:rsidRDefault="001E04DF" w:rsidP="001E04DF">
      <w:pPr>
        <w:pStyle w:val="2"/>
        <w:shd w:val="clear" w:color="auto" w:fill="auto"/>
        <w:spacing w:before="0" w:line="322" w:lineRule="exact"/>
        <w:ind w:left="40" w:right="40" w:firstLine="720"/>
      </w:pPr>
      <w:r>
        <w:t>С 01.01.2023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E04DF" w:rsidRDefault="001E04DF" w:rsidP="001E04DF">
      <w:pPr>
        <w:pStyle w:val="2"/>
        <w:numPr>
          <w:ilvl w:val="1"/>
          <w:numId w:val="1"/>
        </w:numPr>
        <w:shd w:val="clear" w:color="auto" w:fill="auto"/>
        <w:spacing w:before="0" w:line="322" w:lineRule="exact"/>
        <w:ind w:left="40" w:firstLine="720"/>
      </w:pPr>
      <w:r>
        <w:t xml:space="preserve"> Досудебный порядок подачи жалобы.</w:t>
      </w:r>
    </w:p>
    <w:p w:rsidR="001E04DF" w:rsidRPr="0097683E" w:rsidRDefault="001E04DF" w:rsidP="001E04DF">
      <w:pPr>
        <w:pStyle w:val="2"/>
        <w:numPr>
          <w:ilvl w:val="2"/>
          <w:numId w:val="1"/>
        </w:numPr>
        <w:shd w:val="clear" w:color="auto" w:fill="auto"/>
        <w:spacing w:before="0" w:line="322" w:lineRule="exact"/>
        <w:ind w:left="40" w:right="40" w:firstLine="720"/>
      </w:pPr>
      <w:r>
        <w:t xml:space="preserve"> </w:t>
      </w:r>
      <w:r w:rsidRPr="0097683E">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E04DF" w:rsidRDefault="001E04DF" w:rsidP="001E04DF">
      <w:pPr>
        <w:pStyle w:val="2"/>
        <w:numPr>
          <w:ilvl w:val="2"/>
          <w:numId w:val="1"/>
        </w:numPr>
        <w:shd w:val="clear" w:color="auto" w:fill="auto"/>
        <w:spacing w:before="0" w:line="322" w:lineRule="exact"/>
        <w:ind w:left="40" w:right="40" w:firstLine="720"/>
      </w:pPr>
      <w:r>
        <w:t xml:space="preserve"> Жалоба рассматривается руководителем (заместителем руководителя) уполномоченного органа в течение 20 рабочих дней со дня ее регистрации.</w:t>
      </w:r>
    </w:p>
    <w:p w:rsidR="001E04DF" w:rsidRDefault="001E04DF" w:rsidP="001E04DF">
      <w:pPr>
        <w:pStyle w:val="2"/>
        <w:numPr>
          <w:ilvl w:val="2"/>
          <w:numId w:val="1"/>
        </w:numPr>
        <w:shd w:val="clear" w:color="auto" w:fill="auto"/>
        <w:tabs>
          <w:tab w:val="left" w:pos="1537"/>
        </w:tabs>
        <w:spacing w:before="0" w:line="322" w:lineRule="exact"/>
        <w:ind w:left="20" w:right="20" w:firstLine="720"/>
      </w:pPr>
      <w:r>
        <w:t>Контролируемые лица, права и законные интересы которых, по их мнению, были непосредственно нарушены в рамках осуществления муниципального контроля в сфере благоустройства, имеют право на досудебное обжалование:</w:t>
      </w:r>
    </w:p>
    <w:p w:rsidR="001E04DF" w:rsidRDefault="001E04DF" w:rsidP="001E04DF">
      <w:pPr>
        <w:pStyle w:val="2"/>
        <w:numPr>
          <w:ilvl w:val="3"/>
          <w:numId w:val="1"/>
        </w:numPr>
        <w:shd w:val="clear" w:color="auto" w:fill="auto"/>
        <w:spacing w:before="0" w:line="322" w:lineRule="exact"/>
        <w:ind w:left="20" w:firstLine="720"/>
      </w:pPr>
      <w:r>
        <w:t xml:space="preserve"> решений об отнесении объектов контроля к категориям риска;</w:t>
      </w:r>
    </w:p>
    <w:p w:rsidR="001E04DF" w:rsidRDefault="001E04DF" w:rsidP="001E04DF">
      <w:pPr>
        <w:pStyle w:val="2"/>
        <w:numPr>
          <w:ilvl w:val="3"/>
          <w:numId w:val="1"/>
        </w:numPr>
        <w:shd w:val="clear" w:color="auto" w:fill="auto"/>
        <w:spacing w:before="0" w:line="322" w:lineRule="exact"/>
        <w:ind w:left="20" w:right="20" w:firstLine="720"/>
      </w:pPr>
      <w:r>
        <w:t xml:space="preserve"> решений о включении контрольных (надзорных) мероприятий в план проведения плановых контрольных (надзорных) мероприятий;</w:t>
      </w:r>
    </w:p>
    <w:p w:rsidR="001E04DF" w:rsidRDefault="001E04DF" w:rsidP="001E04DF">
      <w:pPr>
        <w:pStyle w:val="2"/>
        <w:numPr>
          <w:ilvl w:val="3"/>
          <w:numId w:val="1"/>
        </w:numPr>
        <w:shd w:val="clear" w:color="auto" w:fill="auto"/>
        <w:spacing w:before="0" w:line="322" w:lineRule="exact"/>
        <w:ind w:left="20" w:right="20" w:firstLine="720"/>
      </w:pPr>
      <w:r>
        <w:t xml:space="preserve"> решений, принятых по результатам контрольных (надзорных) мероприятий, в том числе в части сроков исполнения этих решений;</w:t>
      </w:r>
    </w:p>
    <w:p w:rsidR="001E04DF" w:rsidRDefault="001E04DF" w:rsidP="001E04DF">
      <w:pPr>
        <w:pStyle w:val="2"/>
        <w:numPr>
          <w:ilvl w:val="3"/>
          <w:numId w:val="1"/>
        </w:numPr>
        <w:shd w:val="clear" w:color="auto" w:fill="auto"/>
        <w:spacing w:before="0" w:line="322" w:lineRule="exact"/>
        <w:ind w:left="20" w:right="20" w:firstLine="720"/>
      </w:pPr>
      <w:r>
        <w:t xml:space="preserve"> иных решений уполномоченного органа, действий (бездействия) их должностных лиц.</w:t>
      </w:r>
    </w:p>
    <w:p w:rsidR="001E04DF" w:rsidRDefault="001E04DF" w:rsidP="001E04DF">
      <w:pPr>
        <w:pStyle w:val="2"/>
        <w:numPr>
          <w:ilvl w:val="2"/>
          <w:numId w:val="1"/>
        </w:numPr>
        <w:shd w:val="clear" w:color="auto" w:fill="auto"/>
        <w:spacing w:before="0" w:line="322" w:lineRule="exact"/>
        <w:ind w:left="20" w:right="20" w:firstLine="720"/>
      </w:pPr>
      <w: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04DF" w:rsidRDefault="001E04DF" w:rsidP="001E04DF">
      <w:pPr>
        <w:pStyle w:val="2"/>
        <w:numPr>
          <w:ilvl w:val="2"/>
          <w:numId w:val="1"/>
        </w:numPr>
        <w:shd w:val="clear" w:color="auto" w:fill="auto"/>
        <w:spacing w:before="0" w:line="322" w:lineRule="exact"/>
        <w:ind w:left="20" w:right="20" w:firstLine="720"/>
      </w:pPr>
      <w: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1E04DF" w:rsidRDefault="001E04DF" w:rsidP="001E04DF">
      <w:pPr>
        <w:pStyle w:val="2"/>
        <w:numPr>
          <w:ilvl w:val="2"/>
          <w:numId w:val="1"/>
        </w:numPr>
        <w:shd w:val="clear" w:color="auto" w:fill="auto"/>
        <w:spacing w:before="0" w:line="322" w:lineRule="exact"/>
        <w:ind w:left="20" w:right="20" w:firstLine="720"/>
      </w:pPr>
      <w:r>
        <w:t xml:space="preserve"> В случае пропуска по уважительной причине срока подачи жалобы этот срок </w:t>
      </w:r>
      <w:r>
        <w:lastRenderedPageBreak/>
        <w:t>по ходатайству лица, подающего жалобу, может быть восстановлен уполномоченным органом.</w:t>
      </w:r>
    </w:p>
    <w:p w:rsidR="001E04DF" w:rsidRDefault="001E04DF" w:rsidP="001E04DF">
      <w:pPr>
        <w:pStyle w:val="2"/>
        <w:numPr>
          <w:ilvl w:val="2"/>
          <w:numId w:val="1"/>
        </w:numPr>
        <w:shd w:val="clear" w:color="auto" w:fill="auto"/>
        <w:spacing w:before="0" w:line="322" w:lineRule="exact"/>
        <w:ind w:left="20" w:right="20" w:firstLine="720"/>
      </w:pPr>
      <w: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04DF" w:rsidRDefault="001E04DF" w:rsidP="001E04DF">
      <w:pPr>
        <w:pStyle w:val="2"/>
        <w:numPr>
          <w:ilvl w:val="2"/>
          <w:numId w:val="1"/>
        </w:numPr>
        <w:shd w:val="clear" w:color="auto" w:fill="auto"/>
        <w:spacing w:before="0" w:line="322" w:lineRule="exact"/>
        <w:ind w:left="20" w:right="20" w:firstLine="720"/>
      </w:pPr>
      <w:r>
        <w:t xml:space="preserve"> Жалоба может содержать ходатайство о приостановлении исполнения обжалуемого решения уполномоченного органа.</w:t>
      </w:r>
    </w:p>
    <w:p w:rsidR="001E04DF" w:rsidRDefault="001E04DF" w:rsidP="001E04DF">
      <w:pPr>
        <w:pStyle w:val="2"/>
        <w:numPr>
          <w:ilvl w:val="2"/>
          <w:numId w:val="1"/>
        </w:numPr>
        <w:shd w:val="clear" w:color="auto" w:fill="auto"/>
        <w:spacing w:before="0" w:line="322" w:lineRule="exact"/>
        <w:ind w:left="20" w:right="20" w:firstLine="720"/>
      </w:pPr>
      <w:r>
        <w:t xml:space="preserve"> Уполномоченный орган в срок не позднее двух рабочих дней со дня регистрации жалобы принимает решение:</w:t>
      </w:r>
    </w:p>
    <w:p w:rsidR="001E04DF" w:rsidRDefault="001E04DF" w:rsidP="001E04DF">
      <w:pPr>
        <w:pStyle w:val="2"/>
        <w:numPr>
          <w:ilvl w:val="3"/>
          <w:numId w:val="1"/>
        </w:numPr>
        <w:shd w:val="clear" w:color="auto" w:fill="auto"/>
        <w:spacing w:before="0" w:line="322" w:lineRule="exact"/>
        <w:ind w:left="20" w:right="20" w:firstLine="720"/>
      </w:pPr>
      <w:r>
        <w:t xml:space="preserve"> о приостановлении исполнения обжалуемого решения уполномоченного органа;</w:t>
      </w:r>
    </w:p>
    <w:p w:rsidR="001E04DF" w:rsidRDefault="001E04DF" w:rsidP="001E04DF">
      <w:pPr>
        <w:pStyle w:val="2"/>
        <w:numPr>
          <w:ilvl w:val="3"/>
          <w:numId w:val="1"/>
        </w:numPr>
        <w:shd w:val="clear" w:color="auto" w:fill="auto"/>
        <w:spacing w:before="0" w:line="322" w:lineRule="exact"/>
        <w:ind w:left="20" w:right="20" w:firstLine="720"/>
      </w:pPr>
      <w:r>
        <w:t xml:space="preserve"> об отказе в приостановлении исполнения обжалуемого решения уполномоченного органа.</w:t>
      </w:r>
    </w:p>
    <w:p w:rsidR="001E04DF" w:rsidRDefault="001E04DF" w:rsidP="001E04DF">
      <w:pPr>
        <w:pStyle w:val="2"/>
        <w:numPr>
          <w:ilvl w:val="2"/>
          <w:numId w:val="1"/>
        </w:numPr>
        <w:shd w:val="clear" w:color="auto" w:fill="auto"/>
        <w:spacing w:before="0" w:line="322" w:lineRule="exact"/>
        <w:ind w:left="20" w:right="20" w:firstLine="720"/>
      </w:pPr>
      <w: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1E04DF" w:rsidRDefault="001E04DF" w:rsidP="001E04DF">
      <w:pPr>
        <w:pStyle w:val="2"/>
        <w:numPr>
          <w:ilvl w:val="2"/>
          <w:numId w:val="1"/>
        </w:numPr>
        <w:shd w:val="clear" w:color="auto" w:fill="auto"/>
        <w:spacing w:before="0" w:line="322" w:lineRule="exact"/>
        <w:ind w:left="20" w:firstLine="720"/>
      </w:pPr>
      <w:r>
        <w:t xml:space="preserve"> Жалоба должна содержать:</w:t>
      </w:r>
    </w:p>
    <w:p w:rsidR="001E04DF" w:rsidRDefault="001E04DF" w:rsidP="001E04DF">
      <w:pPr>
        <w:pStyle w:val="2"/>
        <w:numPr>
          <w:ilvl w:val="3"/>
          <w:numId w:val="1"/>
        </w:numPr>
        <w:shd w:val="clear" w:color="auto" w:fill="auto"/>
        <w:spacing w:before="0" w:line="322" w:lineRule="exact"/>
        <w:ind w:left="20" w:right="20" w:firstLine="720"/>
      </w:pPr>
      <w:r>
        <w:t xml:space="preserve">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1E04DF" w:rsidRDefault="001E04DF" w:rsidP="001E04DF">
      <w:pPr>
        <w:pStyle w:val="2"/>
        <w:numPr>
          <w:ilvl w:val="3"/>
          <w:numId w:val="1"/>
        </w:numPr>
        <w:shd w:val="clear" w:color="auto" w:fill="auto"/>
        <w:spacing w:before="0" w:line="322" w:lineRule="exact"/>
        <w:ind w:left="20" w:right="20" w:firstLine="720"/>
      </w:pPr>
      <w:r>
        <w:t xml:space="preserve"> фамилию,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E04DF" w:rsidRDefault="001E04DF" w:rsidP="001E04DF">
      <w:pPr>
        <w:pStyle w:val="2"/>
        <w:numPr>
          <w:ilvl w:val="3"/>
          <w:numId w:val="1"/>
        </w:numPr>
        <w:shd w:val="clear" w:color="auto" w:fill="auto"/>
        <w:spacing w:before="0" w:line="322" w:lineRule="exact"/>
        <w:ind w:left="40" w:right="20" w:firstLine="720"/>
        <w:jc w:val="left"/>
      </w:pPr>
      <w:r>
        <w:t xml:space="preserve">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E04DF" w:rsidRDefault="001E04DF" w:rsidP="001E04DF">
      <w:pPr>
        <w:pStyle w:val="2"/>
        <w:numPr>
          <w:ilvl w:val="3"/>
          <w:numId w:val="1"/>
        </w:numPr>
        <w:shd w:val="clear" w:color="auto" w:fill="auto"/>
        <w:spacing w:before="0" w:line="322" w:lineRule="exact"/>
        <w:ind w:left="40" w:right="20" w:firstLine="700"/>
      </w:pPr>
      <w:r>
        <w:t xml:space="preserve">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E04DF" w:rsidRDefault="001E04DF" w:rsidP="001E04DF">
      <w:pPr>
        <w:pStyle w:val="2"/>
        <w:numPr>
          <w:ilvl w:val="3"/>
          <w:numId w:val="1"/>
        </w:numPr>
        <w:shd w:val="clear" w:color="auto" w:fill="auto"/>
        <w:spacing w:before="0" w:line="322" w:lineRule="exact"/>
        <w:ind w:left="40" w:firstLine="700"/>
      </w:pPr>
      <w:r>
        <w:t xml:space="preserve"> требования лица, подавшего жалобу.</w:t>
      </w:r>
    </w:p>
    <w:p w:rsidR="001E04DF" w:rsidRDefault="001E04DF" w:rsidP="001E04DF">
      <w:pPr>
        <w:pStyle w:val="2"/>
        <w:numPr>
          <w:ilvl w:val="2"/>
          <w:numId w:val="1"/>
        </w:numPr>
        <w:shd w:val="clear" w:color="auto" w:fill="auto"/>
        <w:spacing w:before="0" w:line="322" w:lineRule="exact"/>
        <w:ind w:left="40" w:right="20" w:firstLine="700"/>
      </w:pPr>
      <w: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1E04DF" w:rsidRDefault="001E04DF" w:rsidP="001E04DF">
      <w:pPr>
        <w:pStyle w:val="2"/>
        <w:numPr>
          <w:ilvl w:val="2"/>
          <w:numId w:val="1"/>
        </w:numPr>
        <w:shd w:val="clear" w:color="auto" w:fill="auto"/>
        <w:spacing w:before="0" w:line="322" w:lineRule="exact"/>
        <w:ind w:left="40" w:right="20" w:firstLine="700"/>
      </w:pPr>
      <w: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rsidR="001E04DF" w:rsidRDefault="001E04DF" w:rsidP="001E04DF">
      <w:pPr>
        <w:pStyle w:val="2"/>
        <w:numPr>
          <w:ilvl w:val="2"/>
          <w:numId w:val="1"/>
        </w:numPr>
        <w:shd w:val="clear" w:color="auto" w:fill="auto"/>
        <w:spacing w:before="0" w:line="322" w:lineRule="exact"/>
        <w:ind w:left="40" w:right="20" w:firstLine="700"/>
      </w:pPr>
      <w: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Камчатском крае, относящаяся к предмету жалобы. Ответ на позицию Уполномоченного при Президенте </w:t>
      </w:r>
      <w:r>
        <w:lastRenderedPageBreak/>
        <w:t>Российской Федерации по защите прав предпринимателей, его общественного представителя, Уполномоченного по защите прав предпринимателей в Камчатском крае направляется уполномоченным органом лицу, подавшему жалобу, в течение одного рабочего дня с момента принятия решения по жалобе.</w:t>
      </w:r>
    </w:p>
    <w:p w:rsidR="001E04DF" w:rsidRDefault="001E04DF" w:rsidP="001E04DF">
      <w:pPr>
        <w:pStyle w:val="2"/>
        <w:numPr>
          <w:ilvl w:val="2"/>
          <w:numId w:val="1"/>
        </w:numPr>
        <w:shd w:val="clear" w:color="auto" w:fill="auto"/>
        <w:spacing w:before="0" w:line="322" w:lineRule="exact"/>
        <w:ind w:left="40" w:right="20" w:firstLine="700"/>
      </w:pPr>
      <w:r>
        <w:t xml:space="preserve"> Руководитель (заместитель руководителя) уполномоченного органа принимает решение об отказе в рассмотрении жалобы в течение 5 рабочих дней с момента получения жалобы, если:</w:t>
      </w:r>
    </w:p>
    <w:p w:rsidR="001E04DF" w:rsidRDefault="001E04DF" w:rsidP="001E04DF">
      <w:pPr>
        <w:pStyle w:val="2"/>
        <w:numPr>
          <w:ilvl w:val="3"/>
          <w:numId w:val="1"/>
        </w:numPr>
        <w:shd w:val="clear" w:color="auto" w:fill="auto"/>
        <w:spacing w:before="0" w:line="322" w:lineRule="exact"/>
        <w:ind w:left="40" w:right="20" w:firstLine="700"/>
      </w:pPr>
      <w:r>
        <w:t xml:space="preserve">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1E04DF" w:rsidRDefault="001E04DF" w:rsidP="001E04DF">
      <w:pPr>
        <w:pStyle w:val="2"/>
        <w:numPr>
          <w:ilvl w:val="3"/>
          <w:numId w:val="1"/>
        </w:numPr>
        <w:shd w:val="clear" w:color="auto" w:fill="auto"/>
        <w:spacing w:before="0" w:line="322" w:lineRule="exact"/>
        <w:ind w:left="40" w:right="20" w:firstLine="700"/>
      </w:pPr>
      <w:r>
        <w:t xml:space="preserve"> до принятия решения по жалобе от контролируемого лица, ее подавшего, поступило заявление об отзыве жалобы;</w:t>
      </w:r>
    </w:p>
    <w:p w:rsidR="001E04DF" w:rsidRDefault="001E04DF" w:rsidP="001E04DF">
      <w:pPr>
        <w:pStyle w:val="2"/>
        <w:numPr>
          <w:ilvl w:val="3"/>
          <w:numId w:val="1"/>
        </w:numPr>
        <w:shd w:val="clear" w:color="auto" w:fill="auto"/>
        <w:spacing w:before="0" w:line="322" w:lineRule="exact"/>
        <w:ind w:left="40" w:firstLine="700"/>
      </w:pPr>
      <w:r>
        <w:t xml:space="preserve"> имеется решение суда по вопросам, поставленным в жалобе;</w:t>
      </w:r>
    </w:p>
    <w:p w:rsidR="001E04DF" w:rsidRDefault="001E04DF" w:rsidP="001E04DF">
      <w:pPr>
        <w:pStyle w:val="2"/>
        <w:numPr>
          <w:ilvl w:val="3"/>
          <w:numId w:val="1"/>
        </w:numPr>
        <w:shd w:val="clear" w:color="auto" w:fill="auto"/>
        <w:spacing w:before="0" w:line="322" w:lineRule="exact"/>
        <w:ind w:left="40" w:right="20" w:firstLine="700"/>
      </w:pPr>
      <w:r>
        <w:t xml:space="preserve"> ранее в уполномоченный орган была подана другая жалоба от того же контролируемого лица по тем же основаниям;</w:t>
      </w:r>
    </w:p>
    <w:p w:rsidR="001E04DF" w:rsidRDefault="001E04DF" w:rsidP="001E04DF">
      <w:pPr>
        <w:pStyle w:val="2"/>
        <w:numPr>
          <w:ilvl w:val="3"/>
          <w:numId w:val="1"/>
        </w:numPr>
        <w:shd w:val="clear" w:color="auto" w:fill="auto"/>
        <w:spacing w:before="0" w:line="322" w:lineRule="exact"/>
        <w:ind w:left="40" w:right="20" w:firstLine="700"/>
      </w:pPr>
      <w:r>
        <w:t xml:space="preserve"> нарушены требования, предусмотренные </w:t>
      </w:r>
      <w:r w:rsidRPr="000B7651">
        <w:t>пунктом 4.2.1</w:t>
      </w:r>
      <w:r>
        <w:t xml:space="preserve"> настоящего Положения.</w:t>
      </w:r>
    </w:p>
    <w:p w:rsidR="001E04DF" w:rsidRDefault="001E04DF" w:rsidP="001E04DF">
      <w:pPr>
        <w:pStyle w:val="2"/>
        <w:numPr>
          <w:ilvl w:val="2"/>
          <w:numId w:val="1"/>
        </w:numPr>
        <w:shd w:val="clear" w:color="auto" w:fill="auto"/>
        <w:spacing w:before="0" w:line="322" w:lineRule="exact"/>
        <w:ind w:left="40" w:right="20" w:firstLine="700"/>
      </w:pPr>
      <w: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sidRPr="000B7651">
        <w:t>пункта 4.2.15.5</w:t>
      </w:r>
      <w:r>
        <w:t xml:space="preserve"> настоящего Положения).</w:t>
      </w:r>
    </w:p>
    <w:p w:rsidR="001E04DF" w:rsidRDefault="001E04DF" w:rsidP="001E04DF">
      <w:pPr>
        <w:pStyle w:val="2"/>
        <w:numPr>
          <w:ilvl w:val="2"/>
          <w:numId w:val="1"/>
        </w:numPr>
        <w:shd w:val="clear" w:color="auto" w:fill="auto"/>
        <w:spacing w:before="0" w:line="322" w:lineRule="exact"/>
        <w:ind w:left="40" w:right="20" w:firstLine="700"/>
      </w:pPr>
      <w:r>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1E04DF" w:rsidRDefault="001E04DF" w:rsidP="001E04DF">
      <w:pPr>
        <w:pStyle w:val="2"/>
        <w:numPr>
          <w:ilvl w:val="1"/>
          <w:numId w:val="1"/>
        </w:numPr>
        <w:shd w:val="clear" w:color="auto" w:fill="auto"/>
        <w:tabs>
          <w:tab w:val="left" w:pos="1494"/>
        </w:tabs>
        <w:spacing w:before="0" w:line="322" w:lineRule="exact"/>
        <w:ind w:left="40" w:right="20" w:firstLine="700"/>
      </w:pPr>
      <w:r>
        <w:t>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1E04DF" w:rsidRDefault="001E04DF" w:rsidP="001E04DF">
      <w:pPr>
        <w:pStyle w:val="2"/>
        <w:numPr>
          <w:ilvl w:val="1"/>
          <w:numId w:val="1"/>
        </w:numPr>
        <w:shd w:val="clear" w:color="auto" w:fill="auto"/>
        <w:spacing w:before="0" w:line="322" w:lineRule="exact"/>
        <w:ind w:left="40" w:right="40" w:firstLine="700"/>
      </w:pPr>
      <w:r>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1E04DF" w:rsidRDefault="001E04DF" w:rsidP="001E04DF">
      <w:pPr>
        <w:pStyle w:val="2"/>
        <w:numPr>
          <w:ilvl w:val="1"/>
          <w:numId w:val="1"/>
        </w:numPr>
        <w:shd w:val="clear" w:color="auto" w:fill="auto"/>
        <w:spacing w:before="0" w:line="322" w:lineRule="exact"/>
        <w:ind w:left="40" w:right="40" w:firstLine="700"/>
      </w:pPr>
      <w: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E04DF" w:rsidRDefault="001E04DF" w:rsidP="001E04DF">
      <w:pPr>
        <w:pStyle w:val="2"/>
        <w:shd w:val="clear" w:color="auto" w:fill="auto"/>
        <w:spacing w:before="0" w:line="322" w:lineRule="exact"/>
        <w:ind w:left="40" w:right="40" w:firstLine="700"/>
      </w:pPr>
      <w: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E04DF" w:rsidRDefault="001E04DF" w:rsidP="001E04DF">
      <w:pPr>
        <w:pStyle w:val="2"/>
        <w:numPr>
          <w:ilvl w:val="1"/>
          <w:numId w:val="1"/>
        </w:numPr>
        <w:shd w:val="clear" w:color="auto" w:fill="auto"/>
        <w:spacing w:before="0" w:line="322" w:lineRule="exact"/>
        <w:ind w:left="40" w:right="40" w:firstLine="700"/>
      </w:pPr>
      <w:r>
        <w:lastRenderedPageBreak/>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1E04DF" w:rsidRDefault="001E04DF" w:rsidP="001E04DF">
      <w:pPr>
        <w:pStyle w:val="2"/>
        <w:numPr>
          <w:ilvl w:val="1"/>
          <w:numId w:val="1"/>
        </w:numPr>
        <w:shd w:val="clear" w:color="auto" w:fill="auto"/>
        <w:spacing w:before="0" w:line="322" w:lineRule="exact"/>
        <w:ind w:left="40" w:right="40" w:firstLine="700"/>
      </w:pPr>
      <w:r>
        <w:t xml:space="preserve"> По итогам рассмотрения жалобы руководитель (заместитель руководителя) уполномоченного органа принимает одно из следующих решений:</w:t>
      </w:r>
    </w:p>
    <w:p w:rsidR="001E04DF" w:rsidRDefault="001E04DF" w:rsidP="001E04DF">
      <w:pPr>
        <w:pStyle w:val="2"/>
        <w:numPr>
          <w:ilvl w:val="2"/>
          <w:numId w:val="1"/>
        </w:numPr>
        <w:shd w:val="clear" w:color="auto" w:fill="auto"/>
        <w:spacing w:before="0" w:line="322" w:lineRule="exact"/>
        <w:ind w:left="40" w:firstLine="700"/>
      </w:pPr>
      <w:r>
        <w:t xml:space="preserve"> Оставляет жалобу без удовлетворения.</w:t>
      </w:r>
    </w:p>
    <w:p w:rsidR="001E04DF" w:rsidRDefault="001E04DF" w:rsidP="001E04DF">
      <w:pPr>
        <w:pStyle w:val="2"/>
        <w:numPr>
          <w:ilvl w:val="2"/>
          <w:numId w:val="1"/>
        </w:numPr>
        <w:shd w:val="clear" w:color="auto" w:fill="auto"/>
        <w:spacing w:before="0" w:line="322" w:lineRule="exact"/>
        <w:ind w:left="40" w:firstLine="700"/>
      </w:pPr>
      <w:r>
        <w:t xml:space="preserve"> Отменяет решение органа полностью или частично.</w:t>
      </w:r>
    </w:p>
    <w:p w:rsidR="001E04DF" w:rsidRDefault="001E04DF" w:rsidP="001E04DF">
      <w:pPr>
        <w:pStyle w:val="2"/>
        <w:numPr>
          <w:ilvl w:val="2"/>
          <w:numId w:val="1"/>
        </w:numPr>
        <w:shd w:val="clear" w:color="auto" w:fill="auto"/>
        <w:spacing w:before="0" w:line="322" w:lineRule="exact"/>
        <w:ind w:left="40" w:right="40" w:firstLine="700"/>
      </w:pPr>
      <w:r>
        <w:t xml:space="preserve"> Отменяет решение уполномоченного органа полностью и принимает новое решение.</w:t>
      </w:r>
    </w:p>
    <w:p w:rsidR="001E04DF" w:rsidRDefault="001E04DF" w:rsidP="001E04DF">
      <w:pPr>
        <w:pStyle w:val="2"/>
        <w:numPr>
          <w:ilvl w:val="2"/>
          <w:numId w:val="1"/>
        </w:numPr>
        <w:shd w:val="clear" w:color="auto" w:fill="auto"/>
        <w:spacing w:before="0" w:line="322" w:lineRule="exact"/>
        <w:ind w:left="40" w:right="40" w:firstLine="700"/>
      </w:pPr>
      <w:r>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1E04DF" w:rsidRDefault="001E04DF" w:rsidP="001E04DF">
      <w:pPr>
        <w:pStyle w:val="2"/>
        <w:numPr>
          <w:ilvl w:val="1"/>
          <w:numId w:val="1"/>
        </w:numPr>
        <w:shd w:val="clear" w:color="auto" w:fill="auto"/>
        <w:spacing w:before="0" w:after="476" w:line="322" w:lineRule="exact"/>
        <w:ind w:left="40" w:right="40" w:firstLine="700"/>
      </w:pPr>
      <w:r>
        <w:t xml:space="preserve">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на официальном сайте Администрации Тигильского муниципального района в сети «Интернет» в срок не позднее одного рабочего дня со дня его принятия.</w:t>
      </w:r>
    </w:p>
    <w:p w:rsidR="001E04DF" w:rsidRDefault="001E04DF" w:rsidP="001E04DF">
      <w:pPr>
        <w:pStyle w:val="2"/>
        <w:shd w:val="clear" w:color="auto" w:fill="auto"/>
        <w:spacing w:before="0" w:line="322" w:lineRule="exact"/>
        <w:ind w:left="740" w:right="40"/>
        <w:jc w:val="center"/>
        <w:rPr>
          <w:b/>
          <w:sz w:val="28"/>
          <w:szCs w:val="28"/>
        </w:rPr>
      </w:pPr>
      <w:r w:rsidRPr="00BB7510">
        <w:rPr>
          <w:b/>
          <w:sz w:val="28"/>
          <w:szCs w:val="28"/>
        </w:rPr>
        <w:t>5. Заключительные положения</w:t>
      </w:r>
    </w:p>
    <w:p w:rsidR="001E04DF" w:rsidRDefault="001E04DF" w:rsidP="001E04DF">
      <w:pPr>
        <w:pStyle w:val="2"/>
        <w:shd w:val="clear" w:color="auto" w:fill="auto"/>
        <w:spacing w:before="0" w:line="322" w:lineRule="exact"/>
        <w:ind w:left="740" w:right="40"/>
        <w:jc w:val="center"/>
        <w:rPr>
          <w:b/>
          <w:sz w:val="28"/>
          <w:szCs w:val="28"/>
        </w:rPr>
      </w:pPr>
    </w:p>
    <w:p w:rsidR="001E04DF" w:rsidRPr="00C8767E" w:rsidRDefault="001E04DF" w:rsidP="001E04DF">
      <w:pPr>
        <w:widowControl/>
        <w:spacing w:line="276" w:lineRule="auto"/>
        <w:ind w:firstLine="705"/>
        <w:jc w:val="both"/>
        <w:rPr>
          <w:rFonts w:ascii="Times New Roman" w:eastAsia="Times New Roman" w:hAnsi="Times New Roman" w:cs="Times New Roman"/>
          <w:color w:val="auto"/>
          <w:sz w:val="26"/>
          <w:szCs w:val="26"/>
          <w:lang w:bidi="ar-SA"/>
        </w:rPr>
      </w:pPr>
      <w:r w:rsidRPr="00C8767E">
        <w:rPr>
          <w:rFonts w:ascii="Times New Roman" w:eastAsia="Times New Roman" w:hAnsi="Times New Roman" w:cs="Times New Roman"/>
          <w:color w:val="auto"/>
          <w:sz w:val="26"/>
          <w:szCs w:val="26"/>
          <w:lang w:bidi="ar-SA"/>
        </w:rPr>
        <w:t>5.1. Настоящее решение вступает в силу после его официального опубликования.</w:t>
      </w:r>
    </w:p>
    <w:p w:rsidR="001E04DF" w:rsidRDefault="001E04DF" w:rsidP="001E04DF">
      <w:pPr>
        <w:pStyle w:val="2"/>
        <w:shd w:val="clear" w:color="auto" w:fill="auto"/>
        <w:spacing w:before="0" w:after="476" w:line="322" w:lineRule="exact"/>
        <w:ind w:left="740" w:right="40"/>
        <w:jc w:val="center"/>
        <w:rPr>
          <w:b/>
          <w:sz w:val="28"/>
          <w:szCs w:val="28"/>
        </w:rPr>
      </w:pPr>
    </w:p>
    <w:p w:rsidR="001E04DF" w:rsidRDefault="001E04DF" w:rsidP="001E04DF">
      <w:pPr>
        <w:pStyle w:val="a5"/>
        <w:rPr>
          <w:sz w:val="26"/>
          <w:szCs w:val="26"/>
        </w:rPr>
      </w:pPr>
    </w:p>
    <w:p w:rsidR="001E04DF" w:rsidRDefault="001E04DF" w:rsidP="001E04DF">
      <w:pPr>
        <w:pStyle w:val="a5"/>
        <w:rPr>
          <w:sz w:val="24"/>
        </w:rPr>
      </w:pPr>
      <w:r>
        <w:rPr>
          <w:sz w:val="24"/>
        </w:rPr>
        <w:t xml:space="preserve">Глава </w:t>
      </w:r>
    </w:p>
    <w:p w:rsidR="001E04DF" w:rsidRDefault="001E04DF" w:rsidP="001E04DF">
      <w:pPr>
        <w:pStyle w:val="a5"/>
        <w:rPr>
          <w:sz w:val="26"/>
          <w:szCs w:val="26"/>
        </w:rPr>
      </w:pPr>
      <w:r>
        <w:rPr>
          <w:sz w:val="24"/>
        </w:rPr>
        <w:t>сельское поселение «село Хайрюзово»</w:t>
      </w:r>
      <w:r>
        <w:rPr>
          <w:sz w:val="26"/>
          <w:szCs w:val="26"/>
        </w:rPr>
        <w:tab/>
      </w:r>
      <w:r>
        <w:rPr>
          <w:sz w:val="26"/>
          <w:szCs w:val="26"/>
        </w:rPr>
        <w:tab/>
      </w:r>
      <w:r>
        <w:rPr>
          <w:sz w:val="26"/>
          <w:szCs w:val="26"/>
        </w:rPr>
        <w:tab/>
      </w:r>
      <w:r>
        <w:rPr>
          <w:sz w:val="26"/>
          <w:szCs w:val="26"/>
        </w:rPr>
        <w:tab/>
      </w:r>
      <w:r>
        <w:rPr>
          <w:sz w:val="26"/>
          <w:szCs w:val="26"/>
        </w:rPr>
        <w:tab/>
        <w:t xml:space="preserve">               </w:t>
      </w:r>
      <w:r w:rsidR="00CD6B68">
        <w:rPr>
          <w:sz w:val="26"/>
          <w:szCs w:val="26"/>
        </w:rPr>
        <w:t>Г.А.Зюбяирова</w:t>
      </w:r>
    </w:p>
    <w:p w:rsidR="001E04DF" w:rsidRPr="00BB7510" w:rsidRDefault="001E04DF" w:rsidP="001E04DF">
      <w:pPr>
        <w:pStyle w:val="2"/>
        <w:shd w:val="clear" w:color="auto" w:fill="auto"/>
        <w:spacing w:before="0" w:after="476" w:line="322" w:lineRule="exact"/>
        <w:ind w:left="740" w:right="40"/>
        <w:jc w:val="center"/>
        <w:rPr>
          <w:b/>
          <w:sz w:val="28"/>
          <w:szCs w:val="28"/>
        </w:rPr>
      </w:pPr>
    </w:p>
    <w:p w:rsidR="001E04DF" w:rsidRDefault="001E04DF" w:rsidP="001E04DF">
      <w:pPr>
        <w:framePr w:h="2222" w:hSpace="2064" w:wrap="notBeside" w:vAnchor="text" w:hAnchor="text" w:x="4859" w:y="1"/>
        <w:jc w:val="center"/>
        <w:rPr>
          <w:sz w:val="2"/>
          <w:szCs w:val="2"/>
        </w:rPr>
      </w:pPr>
    </w:p>
    <w:p w:rsidR="001E04DF" w:rsidRDefault="001E04DF" w:rsidP="001E04DF">
      <w:pPr>
        <w:rPr>
          <w:sz w:val="2"/>
          <w:szCs w:val="2"/>
        </w:rPr>
      </w:pPr>
    </w:p>
    <w:p w:rsidR="001E04DF" w:rsidRDefault="001E04DF" w:rsidP="001E04DF">
      <w:pPr>
        <w:rPr>
          <w:sz w:val="2"/>
          <w:szCs w:val="2"/>
        </w:rPr>
      </w:pPr>
    </w:p>
    <w:p w:rsidR="001E04DF" w:rsidRDefault="001E04DF" w:rsidP="001E04DF"/>
    <w:p w:rsidR="00803AE6" w:rsidRDefault="00803AE6"/>
    <w:sectPr w:rsidR="00803AE6" w:rsidSect="001E04DF">
      <w:headerReference w:type="default" r:id="rId7"/>
      <w:headerReference w:type="first" r:id="rId8"/>
      <w:pgSz w:w="11906" w:h="16838"/>
      <w:pgMar w:top="1606" w:right="805" w:bottom="857" w:left="83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862" w:rsidRDefault="00EB4862">
      <w:r>
        <w:separator/>
      </w:r>
    </w:p>
  </w:endnote>
  <w:endnote w:type="continuationSeparator" w:id="0">
    <w:p w:rsidR="00EB4862" w:rsidRDefault="00EB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862" w:rsidRDefault="00EB4862">
      <w:r>
        <w:separator/>
      </w:r>
    </w:p>
  </w:footnote>
  <w:footnote w:type="continuationSeparator" w:id="0">
    <w:p w:rsidR="00EB4862" w:rsidRDefault="00EB4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DF" w:rsidRDefault="001E04DF">
    <w:pPr>
      <w:rPr>
        <w:sz w:val="2"/>
        <w:szCs w:val="2"/>
      </w:rPr>
    </w:pPr>
    <w:r>
      <w:rPr>
        <w:noProof/>
        <w:lang w:bidi="ar-SA"/>
      </w:rPr>
      <mc:AlternateContent>
        <mc:Choice Requires="wps">
          <w:drawing>
            <wp:anchor distT="0" distB="0" distL="63500" distR="63500" simplePos="0" relativeHeight="251657216" behindDoc="1" locked="0" layoutInCell="1" allowOverlap="1">
              <wp:simplePos x="0" y="0"/>
              <wp:positionH relativeFrom="page">
                <wp:posOffset>3903345</wp:posOffset>
              </wp:positionH>
              <wp:positionV relativeFrom="page">
                <wp:posOffset>548640</wp:posOffset>
              </wp:positionV>
              <wp:extent cx="60960" cy="138430"/>
              <wp:effectExtent l="0" t="0" r="1524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DF" w:rsidRDefault="001E04DF">
                          <w:r>
                            <w:fldChar w:fldCharType="begin"/>
                          </w:r>
                          <w:r>
                            <w:instrText xml:space="preserve"> PAGE \* MERGEFORMAT </w:instrText>
                          </w:r>
                          <w:r>
                            <w:fldChar w:fldCharType="separate"/>
                          </w:r>
                          <w:r w:rsidR="00B762B4" w:rsidRPr="00B762B4">
                            <w:rPr>
                              <w:rStyle w:val="a4"/>
                              <w:rFonts w:eastAsia="Courier New"/>
                              <w:noProof/>
                              <w:lang w:val="ru-RU" w:eastAsia="ru-RU" w:bidi="ru-RU"/>
                            </w:rPr>
                            <w:t>2</w:t>
                          </w:r>
                          <w:r>
                            <w:rPr>
                              <w:rStyle w:val="a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07.35pt;margin-top:43.2pt;width:4.8pt;height:10.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" filled="f" stroked="f">
              <v:textbox style="mso-fit-shape-to-text:t" inset="0,0,0,0">
                <w:txbxContent>
                  <w:p w:rsidR="001E04DF" w:rsidRDefault="001E04DF">
                    <w:r>
                      <w:fldChar w:fldCharType="begin"/>
                    </w:r>
                    <w:r>
                      <w:instrText xml:space="preserve"> PAGE \* MERGEFORMAT </w:instrText>
                    </w:r>
                    <w:r>
                      <w:fldChar w:fldCharType="separate"/>
                    </w:r>
                    <w:r w:rsidR="00B762B4" w:rsidRPr="00B762B4">
                      <w:rPr>
                        <w:rStyle w:val="a4"/>
                        <w:rFonts w:eastAsia="Courier New"/>
                        <w:noProof/>
                        <w:lang w:val="ru-RU" w:eastAsia="ru-RU" w:bidi="ru-RU"/>
                      </w:rPr>
                      <w:t>2</w:t>
                    </w:r>
                    <w:r>
                      <w:rPr>
                        <w:rStyle w:val="a4"/>
                        <w:rFonts w:eastAsia="Courier New"/>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4DF" w:rsidRDefault="001E04DF">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3916045</wp:posOffset>
              </wp:positionH>
              <wp:positionV relativeFrom="page">
                <wp:posOffset>557530</wp:posOffset>
              </wp:positionV>
              <wp:extent cx="60960" cy="138430"/>
              <wp:effectExtent l="0" t="0" r="15240"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4DF" w:rsidRDefault="001E04DF">
                          <w:r>
                            <w:fldChar w:fldCharType="begin"/>
                          </w:r>
                          <w:r>
                            <w:instrText xml:space="preserve"> PAGE \* MERGEFORMAT </w:instrText>
                          </w:r>
                          <w:r>
                            <w:fldChar w:fldCharType="separate"/>
                          </w:r>
                          <w:r w:rsidR="00B762B4" w:rsidRPr="00B762B4">
                            <w:rPr>
                              <w:rStyle w:val="a4"/>
                              <w:rFonts w:eastAsia="Courier New"/>
                              <w:noProof/>
                            </w:rPr>
                            <w:t>1</w:t>
                          </w:r>
                          <w:r>
                            <w:rPr>
                              <w:rStyle w:val="a4"/>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308.35pt;margin-top:43.9pt;width:4.8pt;height:10.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" filled="f" stroked="f">
              <v:textbox style="mso-fit-shape-to-text:t" inset="0,0,0,0">
                <w:txbxContent>
                  <w:p w:rsidR="001E04DF" w:rsidRDefault="001E04DF">
                    <w:r>
                      <w:fldChar w:fldCharType="begin"/>
                    </w:r>
                    <w:r>
                      <w:instrText xml:space="preserve"> PAGE \* MERGEFORMAT </w:instrText>
                    </w:r>
                    <w:r>
                      <w:fldChar w:fldCharType="separate"/>
                    </w:r>
                    <w:r w:rsidR="00B762B4" w:rsidRPr="00B762B4">
                      <w:rPr>
                        <w:rStyle w:val="a4"/>
                        <w:rFonts w:eastAsia="Courier New"/>
                        <w:noProof/>
                      </w:rPr>
                      <w:t>1</w:t>
                    </w:r>
                    <w:r>
                      <w:rPr>
                        <w:rStyle w:val="a4"/>
                        <w:rFonts w:eastAsia="Courier New"/>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01A6"/>
    <w:multiLevelType w:val="multilevel"/>
    <w:tmpl w:val="E8BAA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54"/>
    <w:rsid w:val="001E04DF"/>
    <w:rsid w:val="00803AE6"/>
    <w:rsid w:val="00B73954"/>
    <w:rsid w:val="00B762B4"/>
    <w:rsid w:val="00CD6B68"/>
    <w:rsid w:val="00E03185"/>
    <w:rsid w:val="00EB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30747"/>
  <w15:docId w15:val="{D53ECABB-0A0D-479B-A790-B0A63103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04DF"/>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04DF"/>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
    <w:rsid w:val="001E04DF"/>
    <w:rPr>
      <w:rFonts w:ascii="Times New Roman" w:eastAsia="Times New Roman" w:hAnsi="Times New Roman" w:cs="Times New Roman"/>
      <w:sz w:val="26"/>
      <w:szCs w:val="26"/>
      <w:shd w:val="clear" w:color="auto" w:fill="FFFFFF"/>
    </w:rPr>
  </w:style>
  <w:style w:type="character" w:customStyle="1" w:styleId="20">
    <w:name w:val="Заголовок №2_"/>
    <w:basedOn w:val="a0"/>
    <w:link w:val="21"/>
    <w:rsid w:val="001E04DF"/>
    <w:rPr>
      <w:rFonts w:ascii="Times New Roman" w:eastAsia="Times New Roman" w:hAnsi="Times New Roman" w:cs="Times New Roman"/>
      <w:b/>
      <w:bCs/>
      <w:sz w:val="26"/>
      <w:szCs w:val="26"/>
      <w:shd w:val="clear" w:color="auto" w:fill="FFFFFF"/>
    </w:rPr>
  </w:style>
  <w:style w:type="character" w:customStyle="1" w:styleId="a4">
    <w:name w:val="Колонтитул"/>
    <w:basedOn w:val="a0"/>
    <w:rsid w:val="001E04D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
    <w:name w:val="Основной текст1"/>
    <w:basedOn w:val="a3"/>
    <w:rsid w:val="001E04D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0">
    <w:name w:val="Основной текст (3)"/>
    <w:basedOn w:val="a"/>
    <w:link w:val="3"/>
    <w:rsid w:val="001E04DF"/>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1E04DF"/>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paragraph" w:customStyle="1" w:styleId="21">
    <w:name w:val="Заголовок №2"/>
    <w:basedOn w:val="a"/>
    <w:link w:val="20"/>
    <w:rsid w:val="001E04DF"/>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styleId="a5">
    <w:name w:val="Body Text"/>
    <w:basedOn w:val="a"/>
    <w:link w:val="a6"/>
    <w:semiHidden/>
    <w:unhideWhenUsed/>
    <w:rsid w:val="001E04DF"/>
    <w:pPr>
      <w:widowControl/>
      <w:jc w:val="both"/>
    </w:pPr>
    <w:rPr>
      <w:rFonts w:ascii="Times New Roman" w:eastAsia="Times New Roman" w:hAnsi="Times New Roman" w:cs="Times New Roman"/>
      <w:color w:val="auto"/>
      <w:sz w:val="28"/>
      <w:lang w:bidi="ar-SA"/>
    </w:rPr>
  </w:style>
  <w:style w:type="character" w:customStyle="1" w:styleId="a6">
    <w:name w:val="Основной текст Знак"/>
    <w:basedOn w:val="a0"/>
    <w:link w:val="a5"/>
    <w:semiHidden/>
    <w:rsid w:val="001E04DF"/>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B762B4"/>
    <w:rPr>
      <w:rFonts w:ascii="Segoe UI" w:hAnsi="Segoe UI" w:cs="Segoe UI"/>
      <w:sz w:val="18"/>
      <w:szCs w:val="18"/>
    </w:rPr>
  </w:style>
  <w:style w:type="character" w:customStyle="1" w:styleId="a8">
    <w:name w:val="Текст выноски Знак"/>
    <w:basedOn w:val="a0"/>
    <w:link w:val="a7"/>
    <w:uiPriority w:val="99"/>
    <w:semiHidden/>
    <w:rsid w:val="00B762B4"/>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9884</Words>
  <Characters>56342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3</cp:revision>
  <cp:lastPrinted>2021-10-27T02:25:00Z</cp:lastPrinted>
  <dcterms:created xsi:type="dcterms:W3CDTF">2021-10-26T23:39:00Z</dcterms:created>
  <dcterms:modified xsi:type="dcterms:W3CDTF">2021-10-27T02:26:00Z</dcterms:modified>
</cp:coreProperties>
</file>