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B9" w:rsidRDefault="006C34B9" w:rsidP="006C34B9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4B9" w:rsidRDefault="006C34B9" w:rsidP="006C34B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6C34B9" w:rsidRDefault="006C34B9" w:rsidP="006C34B9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6C34B9" w:rsidRDefault="006C34B9" w:rsidP="006C34B9">
      <w:pPr>
        <w:pStyle w:val="1"/>
        <w:ind w:left="709"/>
        <w:jc w:val="center"/>
        <w:rPr>
          <w:bCs/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6C34B9" w:rsidRDefault="006C34B9" w:rsidP="006C34B9">
      <w:pPr>
        <w:pStyle w:val="1"/>
        <w:ind w:left="709"/>
        <w:jc w:val="center"/>
        <w:rPr>
          <w:szCs w:val="28"/>
        </w:rPr>
      </w:pPr>
      <w:r>
        <w:rPr>
          <w:szCs w:val="28"/>
        </w:rPr>
        <w:t>СЕЛЬСКОГО ПОСЕЛЕНИЯ «СЕЛО ХАЙРЮЗОВО»</w:t>
      </w:r>
    </w:p>
    <w:p w:rsidR="006C34B9" w:rsidRDefault="006C34B9" w:rsidP="006C34B9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C34B9" w:rsidRDefault="006C34B9" w:rsidP="006C34B9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ПОСТАНОВЛЕНИЕ</w:t>
      </w:r>
    </w:p>
    <w:p w:rsidR="006C34B9" w:rsidRDefault="006C34B9" w:rsidP="006C34B9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6C34B9" w:rsidRDefault="006C34B9" w:rsidP="006C3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2014 г.                                                                                             №10</w:t>
      </w:r>
    </w:p>
    <w:p w:rsidR="006C34B9" w:rsidRDefault="004841A2" w:rsidP="006C34B9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4841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13.95pt;width:267.6pt;height:120.65pt;z-index:251658240" stroked="f">
            <v:textbox style="mso-next-textbox:#_x0000_s1026">
              <w:txbxContent>
                <w:p w:rsidR="006C34B9" w:rsidRDefault="006C34B9" w:rsidP="006C34B9">
                  <w:pPr>
                    <w:pStyle w:val="a6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главы сельского поселения №16 от 27.08.2010 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сельского поселения «село Хайрюзово» и урегулированию конфликта интересов»</w:t>
                  </w:r>
                </w:p>
              </w:txbxContent>
            </v:textbox>
          </v:shape>
        </w:pict>
      </w:r>
    </w:p>
    <w:p w:rsidR="006C34B9" w:rsidRDefault="006C34B9" w:rsidP="006C34B9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6C34B9" w:rsidRDefault="006C34B9" w:rsidP="006C34B9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6C34B9" w:rsidRDefault="006C34B9" w:rsidP="006C34B9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6C34B9" w:rsidRDefault="006C34B9" w:rsidP="006C34B9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6C34B9" w:rsidRDefault="006C34B9" w:rsidP="006C34B9">
      <w:pPr>
        <w:pStyle w:val="a6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</w:t>
      </w:r>
    </w:p>
    <w:p w:rsidR="006C34B9" w:rsidRDefault="006C34B9" w:rsidP="006C34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34B9" w:rsidRDefault="006C34B9" w:rsidP="006C34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B9" w:rsidRDefault="006C34B9" w:rsidP="006C34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B9" w:rsidRDefault="006C34B9" w:rsidP="006C34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B9" w:rsidRDefault="006C34B9" w:rsidP="006C34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B9" w:rsidRPr="009E6FB0" w:rsidRDefault="006C34B9" w:rsidP="009E6F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FB0">
        <w:rPr>
          <w:rFonts w:ascii="Times New Roman" w:hAnsi="Times New Roman" w:cs="Times New Roman"/>
          <w:sz w:val="28"/>
          <w:szCs w:val="28"/>
        </w:rPr>
        <w:t>На основании протеста заместителя прокурора Тигильского района №253-2014 от 20.05.2014 и в целях приведения Постановления главы сельского поселения №16 от 27.08.2010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сельского поселения «село Хайрюзово» и урегулированию конфликта интересов»</w:t>
      </w:r>
      <w:r w:rsidR="009E6FB0" w:rsidRPr="009E6FB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proofErr w:type="gramEnd"/>
    </w:p>
    <w:p w:rsidR="006C34B9" w:rsidRPr="009E6FB0" w:rsidRDefault="006C34B9" w:rsidP="009E6F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B9" w:rsidRDefault="006C34B9" w:rsidP="006C34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FB0" w:rsidRDefault="009E6FB0" w:rsidP="006C34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6FB0" w:rsidRDefault="009E6FB0" w:rsidP="009E6FB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п.1 Постановления изложив в следующей редакции</w:t>
      </w:r>
    </w:p>
    <w:p w:rsidR="009E6FB0" w:rsidRDefault="009E6FB0" w:rsidP="009E6FB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 комиссии:</w:t>
      </w:r>
    </w:p>
    <w:p w:rsidR="009E6FB0" w:rsidRDefault="009E6FB0" w:rsidP="009E6FB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Г.А.Зюбяиров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«село Хайрюзово»</w:t>
      </w:r>
    </w:p>
    <w:p w:rsidR="009E6FB0" w:rsidRDefault="009E6FB0" w:rsidP="009E6FB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комиссии- В.Ф.Сысоев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специалист-эксперт администрации сельского поселения «село Хайрюзово»</w:t>
      </w:r>
    </w:p>
    <w:p w:rsidR="009E6FB0" w:rsidRDefault="009E6FB0" w:rsidP="009E6FB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комиссии-Т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.Запороцкая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- главный бухгалтер администрации сельского поселения «село Хайрюзово»</w:t>
      </w:r>
    </w:p>
    <w:p w:rsidR="009E6FB0" w:rsidRDefault="009E6FB0" w:rsidP="009E6FB0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комиссии-Н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.Гусарова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председатель Совета депутатов сельского поселения «село Хайрюзово» </w:t>
      </w:r>
    </w:p>
    <w:p w:rsidR="006C34B9" w:rsidRDefault="006C34B9" w:rsidP="006C34B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E6FB0">
        <w:rPr>
          <w:rFonts w:ascii="Times New Roman" w:hAnsi="Times New Roman" w:cs="Times New Roman"/>
          <w:sz w:val="28"/>
          <w:szCs w:val="28"/>
        </w:rPr>
        <w:t>со дня его подписания</w:t>
      </w:r>
    </w:p>
    <w:p w:rsidR="006C34B9" w:rsidRDefault="006C34B9" w:rsidP="006C34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B9" w:rsidRDefault="006C34B9" w:rsidP="006C34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6C34B9" w:rsidRDefault="006C34B9" w:rsidP="006C34B9"/>
    <w:p w:rsidR="00BC4B45" w:rsidRDefault="00BC4B45"/>
    <w:sectPr w:rsidR="00BC4B45" w:rsidSect="0048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CC"/>
    <w:multiLevelType w:val="hybridMultilevel"/>
    <w:tmpl w:val="B228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4B9"/>
    <w:rsid w:val="004841A2"/>
    <w:rsid w:val="006C1439"/>
    <w:rsid w:val="006C34B9"/>
    <w:rsid w:val="0071212E"/>
    <w:rsid w:val="009E6FB0"/>
    <w:rsid w:val="00B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A2"/>
  </w:style>
  <w:style w:type="paragraph" w:styleId="1">
    <w:name w:val="heading 1"/>
    <w:basedOn w:val="a"/>
    <w:next w:val="a"/>
    <w:link w:val="10"/>
    <w:qFormat/>
    <w:rsid w:val="006C34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4B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6C34B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6C34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C34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6C34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1086</Characters>
  <Application>Microsoft Office Word</Application>
  <DocSecurity>0</DocSecurity>
  <Lines>44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2014-09-26T03:33:00Z</dcterms:created>
  <dcterms:modified xsi:type="dcterms:W3CDTF">2014-10-03T01:54:00Z</dcterms:modified>
</cp:coreProperties>
</file>