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02" w:rsidRDefault="002C7A02" w:rsidP="002C7A02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C7A02" w:rsidRDefault="002C7A02" w:rsidP="002C7A0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Камчатский край</w:t>
      </w:r>
    </w:p>
    <w:p w:rsidR="002C7A02" w:rsidRDefault="002C7A02" w:rsidP="002C7A02">
      <w:pPr>
        <w:pStyle w:val="a4"/>
        <w:spacing w:before="0" w:after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ТИГИЛЬСКИЙ РАЙОН</w:t>
      </w:r>
    </w:p>
    <w:p w:rsidR="002C7A02" w:rsidRDefault="002C7A02" w:rsidP="002C7A02">
      <w:pPr>
        <w:pStyle w:val="1"/>
        <w:ind w:left="709"/>
        <w:jc w:val="center"/>
        <w:rPr>
          <w:bCs/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2C7A02" w:rsidRDefault="002C7A02" w:rsidP="002C7A02">
      <w:pPr>
        <w:pStyle w:val="1"/>
        <w:ind w:left="709"/>
        <w:jc w:val="center"/>
        <w:rPr>
          <w:szCs w:val="28"/>
        </w:rPr>
      </w:pPr>
      <w:r>
        <w:rPr>
          <w:szCs w:val="28"/>
        </w:rPr>
        <w:t>СЕЛЬСКОГО ПОСЕЛЕНИЯ «СЕЛО ХАЙРЮЗОВО»</w:t>
      </w:r>
    </w:p>
    <w:p w:rsidR="002C7A02" w:rsidRDefault="002C7A02" w:rsidP="002C7A02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2C7A02" w:rsidRDefault="002C7A02" w:rsidP="002C7A02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ПОСТАНОВЛЕНИЕ</w:t>
      </w:r>
    </w:p>
    <w:p w:rsidR="002C7A02" w:rsidRDefault="002C7A02" w:rsidP="002C7A02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2C7A02" w:rsidRDefault="00A809A6" w:rsidP="002C7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2C7A02">
        <w:rPr>
          <w:rFonts w:ascii="Times New Roman" w:hAnsi="Times New Roman" w:cs="Times New Roman"/>
          <w:sz w:val="28"/>
          <w:szCs w:val="28"/>
        </w:rPr>
        <w:t>апреля 2014 г.                                                                                             №07</w:t>
      </w:r>
    </w:p>
    <w:p w:rsidR="002C7A02" w:rsidRDefault="00C810F7" w:rsidP="002C7A02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  <w:r w:rsidRPr="00C810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85pt;margin-top:13.95pt;width:267.6pt;height:70.25pt;z-index:251660288" stroked="f">
            <v:textbox style="mso-next-textbox:#_x0000_s1026">
              <w:txbxContent>
                <w:p w:rsidR="002C7A02" w:rsidRDefault="002C7A02" w:rsidP="002C7A02">
                  <w:pPr>
                    <w:pStyle w:val="a6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мерах по обеспечению пожарной безопасности в лесах на территории сельского поселения «село Хайрюзово» на 2014 год</w:t>
                  </w:r>
                </w:p>
              </w:txbxContent>
            </v:textbox>
          </v:shape>
        </w:pict>
      </w:r>
    </w:p>
    <w:p w:rsidR="002C7A02" w:rsidRDefault="002C7A02" w:rsidP="002C7A02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C7A02" w:rsidRDefault="002C7A02" w:rsidP="002C7A02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C7A02" w:rsidRDefault="002C7A02" w:rsidP="002C7A02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C7A02" w:rsidRDefault="002C7A02" w:rsidP="002C7A02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C7A02" w:rsidRDefault="002C7A02" w:rsidP="002C7A02">
      <w:pPr>
        <w:pStyle w:val="a6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   </w:t>
      </w:r>
    </w:p>
    <w:p w:rsidR="002C7A02" w:rsidRPr="002C7A02" w:rsidRDefault="002C7A02" w:rsidP="002C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    </w:t>
      </w:r>
      <w:r w:rsidRPr="002C7A02">
        <w:rPr>
          <w:rFonts w:ascii="Times New Roman" w:hAnsi="Times New Roman" w:cs="Times New Roman"/>
          <w:sz w:val="28"/>
          <w:szCs w:val="28"/>
        </w:rPr>
        <w:t>В соответствии с Лесным Кодексом Российской Федерации от 04.12.2006 г. №200-ФЗ, постановлением Правительства Камчатского края от 06.03.2014 №115-П «О мерах по обеспечению пожарной безопасности а лесах на территории Камчатского края в 2014 г.»</w:t>
      </w:r>
      <w:proofErr w:type="gramStart"/>
      <w:r w:rsidRPr="002C7A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7A0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«Тигильский муниципальный район» от 31.03.2014 г. №80 «О мерах по обеспечению пожарной безопасности в лесах на территории Тигильского муниципального района в 2014 году» и в целях своевременного принятия мер по профилактике и предотвращению  лесных пожаров на территории сельского поселения «село Хайрюзово»</w:t>
      </w:r>
    </w:p>
    <w:p w:rsidR="002C7A02" w:rsidRPr="002C7A02" w:rsidRDefault="002C7A02" w:rsidP="002C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7A02" w:rsidRPr="002C7A02" w:rsidRDefault="002C7A02" w:rsidP="002C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7A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7A02" w:rsidRDefault="002C7A02" w:rsidP="002C7A0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 мероприятий в сельском поселении «село Хайрюзово» по предупреждению и ликвидации чрезвычайных ситуаций, вызванных природными пожарами на 2014 год.</w:t>
      </w:r>
    </w:p>
    <w:p w:rsidR="002C7A02" w:rsidRPr="00FF630F" w:rsidRDefault="002C7A02" w:rsidP="002C7A0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30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10 дней со дня его официального обнародования. </w:t>
      </w:r>
    </w:p>
    <w:p w:rsidR="002C7A02" w:rsidRPr="002C7A02" w:rsidRDefault="002C7A02" w:rsidP="002C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7A02" w:rsidRPr="002C7A02" w:rsidRDefault="002C7A02" w:rsidP="002C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7A02" w:rsidRDefault="00FF630F" w:rsidP="002C7A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263022" w:rsidRDefault="00263022"/>
    <w:p w:rsidR="00FF630F" w:rsidRDefault="00FF630F"/>
    <w:p w:rsidR="00FF630F" w:rsidRDefault="00FF630F"/>
    <w:p w:rsidR="00FF630F" w:rsidRDefault="00FF630F"/>
    <w:p w:rsidR="00FF630F" w:rsidRDefault="00FF630F"/>
    <w:p w:rsidR="00FF630F" w:rsidRDefault="00FF630F"/>
    <w:p w:rsidR="00FF630F" w:rsidRDefault="00FF630F"/>
    <w:p w:rsidR="00FF630F" w:rsidRDefault="00FF630F"/>
    <w:sectPr w:rsidR="00FF630F" w:rsidSect="00FF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2CC"/>
    <w:multiLevelType w:val="hybridMultilevel"/>
    <w:tmpl w:val="B228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A39D9"/>
    <w:multiLevelType w:val="hybridMultilevel"/>
    <w:tmpl w:val="DAB4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7A02"/>
    <w:rsid w:val="00263022"/>
    <w:rsid w:val="00285B46"/>
    <w:rsid w:val="002C7A02"/>
    <w:rsid w:val="00306788"/>
    <w:rsid w:val="003D53C2"/>
    <w:rsid w:val="0089007F"/>
    <w:rsid w:val="00A809A6"/>
    <w:rsid w:val="00C276EE"/>
    <w:rsid w:val="00C810F7"/>
    <w:rsid w:val="00FF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46"/>
  </w:style>
  <w:style w:type="paragraph" w:styleId="1">
    <w:name w:val="heading 1"/>
    <w:basedOn w:val="a"/>
    <w:next w:val="a"/>
    <w:link w:val="10"/>
    <w:qFormat/>
    <w:rsid w:val="002C7A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A0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2C7A0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4">
    <w:name w:val="Title"/>
    <w:basedOn w:val="a"/>
    <w:next w:val="a"/>
    <w:link w:val="a5"/>
    <w:qFormat/>
    <w:rsid w:val="002C7A0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C7A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2C7A02"/>
    <w:pPr>
      <w:spacing w:after="0" w:line="240" w:lineRule="auto"/>
    </w:pPr>
  </w:style>
  <w:style w:type="paragraph" w:customStyle="1" w:styleId="msonormalbullet2gifbullet1gif">
    <w:name w:val="msonormalbullet2gifbullet1.gif"/>
    <w:basedOn w:val="a"/>
    <w:rsid w:val="002C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2C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2C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E251-A1C6-498E-8A0E-DCF0492A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2014-04-16T03:23:00Z</dcterms:created>
  <dcterms:modified xsi:type="dcterms:W3CDTF">2014-04-17T04:15:00Z</dcterms:modified>
</cp:coreProperties>
</file>