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252E" w:rsidP="0046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252E" w:rsidRDefault="0046252E" w:rsidP="0046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6252E" w:rsidRDefault="0046252E" w:rsidP="00462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46252E" w:rsidRPr="0046252E" w:rsidRDefault="0046252E" w:rsidP="00462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2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6252E" w:rsidRDefault="0046252E" w:rsidP="00462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2E">
        <w:rPr>
          <w:rFonts w:ascii="Times New Roman" w:hAnsi="Times New Roman" w:cs="Times New Roman"/>
          <w:b/>
          <w:sz w:val="28"/>
          <w:szCs w:val="28"/>
        </w:rPr>
        <w:t>СЕЛЬСКОГО ПОСЕЛЕНИЯ «СЕЛО ХАЙРЮЗОВО»</w:t>
      </w:r>
    </w:p>
    <w:p w:rsidR="0046252E" w:rsidRDefault="0046252E" w:rsidP="0046252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46252E" w:rsidRDefault="0046252E" w:rsidP="00B151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51AA" w:rsidRDefault="00B151AA" w:rsidP="00B151A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52E" w:rsidRDefault="0046252E" w:rsidP="0046252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6252E" w:rsidRDefault="0046252E" w:rsidP="004625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декабря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№01</w:t>
      </w:r>
    </w:p>
    <w:p w:rsidR="0046252E" w:rsidRDefault="0046252E" w:rsidP="0046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52E" w:rsidRDefault="0046252E" w:rsidP="0046252E">
      <w:r w:rsidRPr="0046252E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35pt;margin-top:7.6pt;width:300.45pt;height:155pt;z-index:251660288;mso-width-relative:margin;mso-height-relative:margin" stroked="f">
            <v:textbox>
              <w:txbxContent>
                <w:p w:rsidR="0046252E" w:rsidRPr="0046252E" w:rsidRDefault="0046252E" w:rsidP="0046252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обращении в Избирательную комиссию Камчатского края о возложении полномочий </w:t>
                  </w:r>
                  <w:r w:rsidR="0040347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избирательной комиссии сельского поселения «село Хайрюзово» по организации и проведению выборов в органы местного самоуправления и местных референдумов сельского поселения «село Хайрюзово» на участковую избирательную комиссию избирательного участка №160</w:t>
                  </w:r>
                </w:p>
              </w:txbxContent>
            </v:textbox>
          </v:shape>
        </w:pict>
      </w:r>
    </w:p>
    <w:p w:rsidR="0046252E" w:rsidRDefault="0046252E" w:rsidP="004625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6252E" w:rsidRPr="0046252E" w:rsidRDefault="0046252E" w:rsidP="0046252E"/>
    <w:p w:rsidR="0046252E" w:rsidRPr="0046252E" w:rsidRDefault="0046252E" w:rsidP="0046252E"/>
    <w:p w:rsidR="0046252E" w:rsidRPr="0046252E" w:rsidRDefault="0046252E" w:rsidP="0046252E"/>
    <w:p w:rsidR="0046252E" w:rsidRPr="0046252E" w:rsidRDefault="0046252E" w:rsidP="0046252E"/>
    <w:p w:rsidR="0046252E" w:rsidRPr="0046252E" w:rsidRDefault="0046252E" w:rsidP="0046252E"/>
    <w:p w:rsidR="0046252E" w:rsidRDefault="0046252E" w:rsidP="0046252E"/>
    <w:p w:rsidR="0046252E" w:rsidRDefault="0046252E" w:rsidP="0046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обращение Избирательной комиссии Камчатского края от 24.11.2016 года о возложении полномочий избирательной комиссии сельского поселения «село Хайрюзово»</w:t>
      </w:r>
      <w:r w:rsidR="007D7175">
        <w:rPr>
          <w:rFonts w:ascii="Times New Roman" w:hAnsi="Times New Roman" w:cs="Times New Roman"/>
          <w:sz w:val="28"/>
          <w:szCs w:val="28"/>
        </w:rPr>
        <w:t>, руководствуясь</w:t>
      </w:r>
      <w:r w:rsidR="00553A04">
        <w:rPr>
          <w:rFonts w:ascii="Times New Roman" w:hAnsi="Times New Roman" w:cs="Times New Roman"/>
          <w:sz w:val="28"/>
          <w:szCs w:val="28"/>
        </w:rPr>
        <w:t xml:space="preserve"> частью 4 статьи 24 Федерального закона « Об основных гарантиях избирательных прав и права на участие в референдуме граждан Российской Федерации» №67-ФЗ, статьей 39 Федерального закона «Об общих принципах местного самоуправления в Российской Федерации», Уставом сельского</w:t>
      </w:r>
      <w:r w:rsidR="00240885">
        <w:rPr>
          <w:rFonts w:ascii="Times New Roman" w:hAnsi="Times New Roman" w:cs="Times New Roman"/>
          <w:sz w:val="28"/>
          <w:szCs w:val="28"/>
        </w:rPr>
        <w:t xml:space="preserve"> поселения «село Хайрюзово», в целях экономии</w:t>
      </w:r>
      <w:proofErr w:type="gramEnd"/>
      <w:r w:rsidR="00240885">
        <w:rPr>
          <w:rFonts w:ascii="Times New Roman" w:hAnsi="Times New Roman" w:cs="Times New Roman"/>
          <w:sz w:val="28"/>
          <w:szCs w:val="28"/>
        </w:rPr>
        <w:t xml:space="preserve"> бюджетных средств сельского поселения «село Хайрюзово».</w:t>
      </w:r>
    </w:p>
    <w:p w:rsidR="00240885" w:rsidRDefault="00240885" w:rsidP="0046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885" w:rsidRDefault="00240885" w:rsidP="0046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40885" w:rsidRDefault="00240885" w:rsidP="00462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0885" w:rsidRDefault="00403471" w:rsidP="00240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Обратиться в Избирательную комиссию Камчатского края о возложении полномочий избирательной комиссии сельского поселения «село Хайрюзово» по организации и проведению выборов в органы местного самоуправления и местных референдумов сельского поселения «село Хайрюзово» на участковую избирательную комиссию избирательного участка №160</w:t>
      </w:r>
    </w:p>
    <w:p w:rsidR="00403471" w:rsidRDefault="00403471" w:rsidP="002408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B151AA">
        <w:rPr>
          <w:rFonts w:ascii="Times New Roman" w:hAnsi="Times New Roman" w:cs="Times New Roman"/>
          <w:sz w:val="28"/>
          <w:szCs w:val="28"/>
        </w:rPr>
        <w:t xml:space="preserve"> Избирательную комиссию Камчатского края.</w:t>
      </w:r>
    </w:p>
    <w:p w:rsidR="00B151AA" w:rsidRDefault="00B151AA" w:rsidP="00B1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1AA" w:rsidRDefault="00B151AA" w:rsidP="00B1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151AA" w:rsidRPr="0046252E" w:rsidRDefault="00B151AA" w:rsidP="00B151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151AA" w:rsidRPr="0046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009CB"/>
    <w:multiLevelType w:val="hybridMultilevel"/>
    <w:tmpl w:val="2464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252E"/>
    <w:rsid w:val="00135555"/>
    <w:rsid w:val="00191D07"/>
    <w:rsid w:val="00240885"/>
    <w:rsid w:val="00403471"/>
    <w:rsid w:val="0046252E"/>
    <w:rsid w:val="00553A04"/>
    <w:rsid w:val="007D7175"/>
    <w:rsid w:val="00B1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2016-12-08T03:34:00Z</cp:lastPrinted>
  <dcterms:created xsi:type="dcterms:W3CDTF">2016-12-08T02:42:00Z</dcterms:created>
  <dcterms:modified xsi:type="dcterms:W3CDTF">2016-12-08T04:09:00Z</dcterms:modified>
</cp:coreProperties>
</file>