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CFB" w:rsidRPr="00F867E6" w:rsidRDefault="00825CFB" w:rsidP="00825CFB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F867E6">
        <w:rPr>
          <w:rFonts w:ascii="Times New Roman" w:hAnsi="Times New Roman" w:cs="Times New Roman"/>
          <w:sz w:val="32"/>
          <w:szCs w:val="32"/>
        </w:rPr>
        <w:t>РОССИЙСКАЯ ФЕДЕРАЦИЯ</w:t>
      </w:r>
    </w:p>
    <w:p w:rsidR="00825CFB" w:rsidRPr="00F867E6" w:rsidRDefault="00825CFB" w:rsidP="00825CFB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F867E6">
        <w:rPr>
          <w:rFonts w:ascii="Times New Roman" w:hAnsi="Times New Roman" w:cs="Times New Roman"/>
          <w:sz w:val="32"/>
          <w:szCs w:val="32"/>
        </w:rPr>
        <w:t>КАМЧАТСКИЙ КРАЙ</w:t>
      </w:r>
    </w:p>
    <w:p w:rsidR="00825CFB" w:rsidRPr="00F867E6" w:rsidRDefault="00825CFB" w:rsidP="00825CFB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F867E6">
        <w:rPr>
          <w:rFonts w:ascii="Times New Roman" w:hAnsi="Times New Roman" w:cs="Times New Roman"/>
          <w:sz w:val="32"/>
          <w:szCs w:val="32"/>
        </w:rPr>
        <w:t>ТИГИЛЬСКИЙ РАЙОН</w:t>
      </w:r>
    </w:p>
    <w:p w:rsidR="00825CFB" w:rsidRPr="00F867E6" w:rsidRDefault="00825CFB" w:rsidP="00825CFB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867E6">
        <w:rPr>
          <w:rFonts w:ascii="Times New Roman" w:hAnsi="Times New Roman" w:cs="Times New Roman"/>
          <w:b/>
          <w:sz w:val="32"/>
          <w:szCs w:val="32"/>
        </w:rPr>
        <w:t>СЕЛЬСКОЕ ПОСЕЛЕНИЕ «СЕЛО ХАЙРЮЗОВО»</w:t>
      </w:r>
    </w:p>
    <w:p w:rsidR="00825CFB" w:rsidRPr="00F867E6" w:rsidRDefault="00457F9F" w:rsidP="00825CFB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457F9F">
        <w:rPr>
          <w:rFonts w:ascii="Times New Roman" w:hAnsi="Times New Roman" w:cs="Times New Roman"/>
          <w:sz w:val="32"/>
          <w:szCs w:val="32"/>
        </w:rPr>
        <w:pict>
          <v:rect id="_x0000_i1025" style="width:0;height:1.5pt" o:hralign="center" o:hrstd="t" o:hr="t" fillcolor="#a0a0a0" stroked="f"/>
        </w:pict>
      </w:r>
    </w:p>
    <w:p w:rsidR="00825CFB" w:rsidRDefault="00825CFB" w:rsidP="00825CFB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825CFB" w:rsidRDefault="00825CFB" w:rsidP="00825CFB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01.02.2017 Г. №07-П                                                                                          </w:t>
      </w:r>
    </w:p>
    <w:p w:rsidR="00825CFB" w:rsidRDefault="00457F9F" w:rsidP="00825CF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3.3pt;margin-top:9.8pt;width:263.25pt;height:104.25pt;z-index:251658240;mso-width-relative:margin;mso-height-relative:margin" strokecolor="white [3212]">
            <v:textbox>
              <w:txbxContent>
                <w:p w:rsidR="00825CFB" w:rsidRPr="00F867E6" w:rsidRDefault="00825CFB" w:rsidP="00825C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867E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 утвержде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нии муниципальной программы </w:t>
                  </w:r>
                  <w:r w:rsidRPr="00F867E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"Обеспечение доступным и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комфортным жильем, строительство объектов социальной сферы</w:t>
                  </w:r>
                  <w:r w:rsidRPr="00F867E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сельском поселении «село Хайрюзово</w:t>
                  </w:r>
                  <w:r w:rsidRPr="00F867E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"</w:t>
                  </w:r>
                  <w:r w:rsidR="00C1268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на 2017-2020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г.г</w:t>
                  </w:r>
                  <w:r w:rsidRPr="00F867E6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  <w:p w:rsidR="00825CFB" w:rsidRDefault="00825CFB" w:rsidP="00825CFB"/>
              </w:txbxContent>
            </v:textbox>
          </v:shape>
        </w:pict>
      </w:r>
    </w:p>
    <w:p w:rsidR="00825CFB" w:rsidRDefault="00825CFB" w:rsidP="00825CFB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25CFB" w:rsidRDefault="00825CFB" w:rsidP="00825CF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25CFB" w:rsidRDefault="00825CFB" w:rsidP="00825CF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5CFB" w:rsidRDefault="00825CFB" w:rsidP="00825C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5CFB" w:rsidRDefault="00825CFB" w:rsidP="00825C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5CFB" w:rsidRDefault="00825CFB" w:rsidP="00825CF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25CFB" w:rsidRDefault="00825CFB" w:rsidP="00825CF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25CFB" w:rsidRDefault="00825CFB" w:rsidP="00825C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соответствии с Федеральным законом  от 06.03.2003г № 131-ФЗ «Об общих принципах организации местного самоуправления в Российской Федерации»,  Уставом сельского поселения «село Хайрюзово».</w:t>
      </w:r>
    </w:p>
    <w:p w:rsidR="00825CFB" w:rsidRDefault="00825CFB" w:rsidP="00825C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5CFB" w:rsidRDefault="00825CFB" w:rsidP="00825C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825CFB" w:rsidRDefault="00825CFB" w:rsidP="00825C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ПОСТАНОВЛЯЕТ:                                                                </w:t>
      </w:r>
    </w:p>
    <w:p w:rsidR="00825CFB" w:rsidRDefault="00825CFB" w:rsidP="00825C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</w:p>
    <w:p w:rsidR="00825CFB" w:rsidRDefault="00825CFB" w:rsidP="00825CFB">
      <w:pPr>
        <w:pStyle w:val="ConsPlusNormal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825CFB" w:rsidRPr="00F867E6" w:rsidRDefault="00825CFB" w:rsidP="00825C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муниципальную программу </w:t>
      </w:r>
      <w:r w:rsidRPr="00F867E6">
        <w:rPr>
          <w:rFonts w:ascii="Times New Roman" w:hAnsi="Times New Roman" w:cs="Times New Roman"/>
          <w:sz w:val="28"/>
          <w:szCs w:val="28"/>
        </w:rPr>
        <w:t xml:space="preserve"> "Обеспечение доступным и </w:t>
      </w:r>
      <w:r>
        <w:rPr>
          <w:rFonts w:ascii="Times New Roman" w:hAnsi="Times New Roman" w:cs="Times New Roman"/>
          <w:sz w:val="28"/>
          <w:szCs w:val="28"/>
        </w:rPr>
        <w:t>комфортным жильем, строительство объектов социальной сферы</w:t>
      </w:r>
      <w:r w:rsidRPr="00F867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поселении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«село Хайрюзово</w:t>
      </w:r>
      <w:r w:rsidRPr="00F867E6">
        <w:rPr>
          <w:rFonts w:ascii="Times New Roman" w:hAnsi="Times New Roman" w:cs="Times New Roman"/>
          <w:sz w:val="28"/>
          <w:szCs w:val="28"/>
        </w:rPr>
        <w:t xml:space="preserve"> "</w:t>
      </w:r>
      <w:r>
        <w:rPr>
          <w:rFonts w:ascii="Times New Roman" w:hAnsi="Times New Roman" w:cs="Times New Roman"/>
          <w:sz w:val="28"/>
          <w:szCs w:val="28"/>
        </w:rPr>
        <w:t xml:space="preserve"> на 2017-2018 г.г</w:t>
      </w:r>
      <w:r w:rsidRPr="00F867E6">
        <w:rPr>
          <w:rFonts w:ascii="Times New Roman" w:hAnsi="Times New Roman" w:cs="Times New Roman"/>
          <w:sz w:val="28"/>
          <w:szCs w:val="28"/>
        </w:rPr>
        <w:t>.</w:t>
      </w:r>
    </w:p>
    <w:p w:rsidR="00825CFB" w:rsidRDefault="00825CFB" w:rsidP="00825C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5CFB" w:rsidRDefault="00825CFB" w:rsidP="00825C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в порядке, определенном Уставом сельского поселения «село Хайрюзово»</w:t>
      </w:r>
    </w:p>
    <w:p w:rsidR="00825CFB" w:rsidRDefault="00825CFB" w:rsidP="00825C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5CFB" w:rsidRDefault="00825CFB" w:rsidP="00825C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5CFB" w:rsidRDefault="00825CFB" w:rsidP="00825C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5CFB" w:rsidRDefault="00825CFB" w:rsidP="00825C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5CFB" w:rsidRDefault="00825CFB" w:rsidP="00825C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5CFB" w:rsidRDefault="00825CFB" w:rsidP="00825CFB">
      <w:pPr>
        <w:shd w:val="clear" w:color="auto" w:fill="FFFFFF"/>
        <w:spacing w:after="105" w:line="240" w:lineRule="auto"/>
        <w:ind w:firstLine="300"/>
        <w:jc w:val="center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Г.А.Зюбяирова</w:t>
      </w:r>
    </w:p>
    <w:p w:rsidR="00825CFB" w:rsidRDefault="00825CFB" w:rsidP="00825CFB">
      <w:pPr>
        <w:shd w:val="clear" w:color="auto" w:fill="FFFFFF"/>
        <w:spacing w:after="105" w:line="240" w:lineRule="auto"/>
        <w:ind w:firstLine="300"/>
        <w:jc w:val="center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825CFB" w:rsidRDefault="00825CFB" w:rsidP="00825CFB">
      <w:pPr>
        <w:shd w:val="clear" w:color="auto" w:fill="FFFFFF"/>
        <w:spacing w:after="105" w:line="240" w:lineRule="auto"/>
        <w:ind w:firstLine="300"/>
        <w:jc w:val="center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825CFB" w:rsidRDefault="00825CFB" w:rsidP="00825CFB">
      <w:pPr>
        <w:shd w:val="clear" w:color="auto" w:fill="FFFFFF"/>
        <w:spacing w:after="105" w:line="240" w:lineRule="auto"/>
        <w:ind w:firstLine="300"/>
        <w:jc w:val="center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825CFB" w:rsidRDefault="00825CFB" w:rsidP="00825CFB">
      <w:pPr>
        <w:shd w:val="clear" w:color="auto" w:fill="FFFFFF"/>
        <w:spacing w:after="105" w:line="240" w:lineRule="auto"/>
        <w:ind w:firstLine="300"/>
        <w:jc w:val="center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825CFB" w:rsidRDefault="00825CFB" w:rsidP="00825CFB">
      <w:pPr>
        <w:shd w:val="clear" w:color="auto" w:fill="FFFFFF"/>
        <w:spacing w:after="105" w:line="240" w:lineRule="auto"/>
        <w:ind w:firstLine="300"/>
        <w:jc w:val="center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825CFB" w:rsidRDefault="00825CFB" w:rsidP="00825CFB">
      <w:pPr>
        <w:shd w:val="clear" w:color="auto" w:fill="FFFFFF"/>
        <w:spacing w:after="105" w:line="240" w:lineRule="auto"/>
        <w:ind w:firstLine="300"/>
        <w:jc w:val="center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825CFB" w:rsidRDefault="00825CFB" w:rsidP="00825C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5CFB" w:rsidRDefault="00825CFB" w:rsidP="00825C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5CFB" w:rsidRDefault="00825CFB" w:rsidP="00825C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5CFB" w:rsidRDefault="00825CFB" w:rsidP="00825C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5CFB" w:rsidRDefault="00825CFB" w:rsidP="00825C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5CFB" w:rsidRDefault="00825CFB" w:rsidP="00825C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5CFB" w:rsidRDefault="00825CFB" w:rsidP="00825C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5CFB" w:rsidRDefault="00825CFB" w:rsidP="00825C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5CFB" w:rsidRDefault="00825CFB" w:rsidP="00825C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5CFB" w:rsidRDefault="00825CFB" w:rsidP="00825C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5CFB" w:rsidRPr="00984881" w:rsidRDefault="00825CFB" w:rsidP="00825C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4881">
        <w:rPr>
          <w:rFonts w:ascii="Times New Roman" w:hAnsi="Times New Roman" w:cs="Times New Roman"/>
          <w:b/>
          <w:sz w:val="28"/>
          <w:szCs w:val="28"/>
        </w:rPr>
        <w:t>МУНИЦИПАЛЬНАЯ ПРОГРАММА</w:t>
      </w:r>
    </w:p>
    <w:p w:rsidR="00825CFB" w:rsidRPr="00984881" w:rsidRDefault="00825CFB" w:rsidP="00825C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5CFB" w:rsidRPr="006A3063" w:rsidRDefault="00825CFB" w:rsidP="00825C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54216C">
        <w:rPr>
          <w:rFonts w:ascii="Times New Roman" w:hAnsi="Times New Roman" w:cs="Times New Roman"/>
          <w:b/>
          <w:bCs/>
          <w:sz w:val="24"/>
          <w:szCs w:val="24"/>
        </w:rPr>
        <w:t>"ОБЕСПЕЧЕНИ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Е ДОСТУПНЫМ И КОМФОРТНЫМ ЖИЛЬЕМ, СТРОИТЕЛЬСТВО ОБЪЕКТОВ СОЦИАЛЬНОЙ СФЕРЫ В СЕЛЬСКОМ ПОСЕЛЕНИИ «СЕЛО ХАЙРЮЗОВО» НА 2017-2018 </w:t>
      </w:r>
      <w:proofErr w:type="spellStart"/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гг</w:t>
      </w:r>
      <w:proofErr w:type="spellEnd"/>
      <w:proofErr w:type="gramEnd"/>
    </w:p>
    <w:p w:rsidR="00825CFB" w:rsidRDefault="00825CFB" w:rsidP="00825C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5CFB" w:rsidRDefault="00825CFB" w:rsidP="00825C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5CFB" w:rsidRDefault="00825CFB" w:rsidP="00825C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5CFB" w:rsidRDefault="00825CFB" w:rsidP="00825C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5CFB" w:rsidRDefault="00825CFB" w:rsidP="00825C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5CFB" w:rsidRDefault="00825CFB" w:rsidP="00825C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5CFB" w:rsidRDefault="00825CFB" w:rsidP="00825C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5CFB" w:rsidRDefault="00825CFB" w:rsidP="00825C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5CFB" w:rsidRDefault="00825CFB" w:rsidP="00825C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5CFB" w:rsidRDefault="00825CFB" w:rsidP="00825C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5CFB" w:rsidRDefault="00825CFB" w:rsidP="00825C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5CFB" w:rsidRDefault="00825CFB" w:rsidP="00825C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5CFB" w:rsidRDefault="00825CFB" w:rsidP="00825C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5CFB" w:rsidRDefault="00825CFB" w:rsidP="00825C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5CFB" w:rsidRDefault="00825CFB" w:rsidP="00825C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5CFB" w:rsidRDefault="00825CFB" w:rsidP="00825C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5CFB" w:rsidRDefault="00825CFB" w:rsidP="00825CFB">
      <w:pPr>
        <w:pStyle w:val="ConsPlusNormal"/>
        <w:jc w:val="both"/>
      </w:pPr>
    </w:p>
    <w:p w:rsidR="00825CFB" w:rsidRDefault="00825CFB" w:rsidP="00825CFB">
      <w:pPr>
        <w:pStyle w:val="ConsPlusNormal"/>
        <w:jc w:val="both"/>
      </w:pPr>
    </w:p>
    <w:p w:rsidR="00825CFB" w:rsidRDefault="00825CFB" w:rsidP="00825CFB">
      <w:pPr>
        <w:pStyle w:val="ConsPlusNormal"/>
        <w:jc w:val="both"/>
      </w:pPr>
    </w:p>
    <w:p w:rsidR="00825CFB" w:rsidRDefault="00825CFB" w:rsidP="00825CFB">
      <w:pPr>
        <w:pStyle w:val="ConsPlusNormal"/>
        <w:jc w:val="both"/>
      </w:pPr>
    </w:p>
    <w:p w:rsidR="00825CFB" w:rsidRDefault="00825CFB" w:rsidP="00825CFB">
      <w:pPr>
        <w:pStyle w:val="ConsPlusNormal"/>
        <w:jc w:val="both"/>
      </w:pPr>
    </w:p>
    <w:p w:rsidR="00825CFB" w:rsidRDefault="00825CFB" w:rsidP="00825CFB">
      <w:pPr>
        <w:pStyle w:val="ConsPlusNormal"/>
        <w:jc w:val="right"/>
        <w:rPr>
          <w:rFonts w:ascii="Times New Roman" w:hAnsi="Times New Roman" w:cs="Times New Roman"/>
        </w:rPr>
      </w:pPr>
    </w:p>
    <w:p w:rsidR="00825CFB" w:rsidRDefault="00825CFB" w:rsidP="00825CFB">
      <w:pPr>
        <w:pStyle w:val="ConsPlusNormal"/>
        <w:jc w:val="right"/>
        <w:rPr>
          <w:rFonts w:ascii="Times New Roman" w:hAnsi="Times New Roman" w:cs="Times New Roman"/>
        </w:rPr>
      </w:pPr>
    </w:p>
    <w:p w:rsidR="00825CFB" w:rsidRDefault="00825CFB" w:rsidP="00825CFB">
      <w:pPr>
        <w:pStyle w:val="ConsPlusNormal"/>
        <w:jc w:val="right"/>
        <w:rPr>
          <w:rFonts w:ascii="Times New Roman" w:hAnsi="Times New Roman" w:cs="Times New Roman"/>
        </w:rPr>
      </w:pPr>
    </w:p>
    <w:p w:rsidR="00825CFB" w:rsidRDefault="00825CFB" w:rsidP="00825CFB">
      <w:pPr>
        <w:pStyle w:val="ConsPlusNormal"/>
        <w:jc w:val="right"/>
        <w:rPr>
          <w:rFonts w:ascii="Times New Roman" w:hAnsi="Times New Roman" w:cs="Times New Roman"/>
        </w:rPr>
      </w:pPr>
    </w:p>
    <w:p w:rsidR="00825CFB" w:rsidRDefault="00825CFB" w:rsidP="00825CFB">
      <w:pPr>
        <w:pStyle w:val="ConsPlusNormal"/>
        <w:jc w:val="right"/>
        <w:rPr>
          <w:rFonts w:ascii="Times New Roman" w:hAnsi="Times New Roman" w:cs="Times New Roman"/>
        </w:rPr>
      </w:pPr>
    </w:p>
    <w:p w:rsidR="00825CFB" w:rsidRDefault="00825CFB" w:rsidP="00825CFB">
      <w:pPr>
        <w:pStyle w:val="ConsPlusNormal"/>
        <w:jc w:val="right"/>
        <w:rPr>
          <w:rFonts w:ascii="Times New Roman" w:hAnsi="Times New Roman" w:cs="Times New Roman"/>
        </w:rPr>
      </w:pPr>
    </w:p>
    <w:p w:rsidR="00825CFB" w:rsidRDefault="00825CFB" w:rsidP="00825CFB">
      <w:pPr>
        <w:pStyle w:val="ConsPlusNormal"/>
        <w:jc w:val="right"/>
        <w:rPr>
          <w:rFonts w:ascii="Times New Roman" w:hAnsi="Times New Roman" w:cs="Times New Roman"/>
        </w:rPr>
      </w:pPr>
    </w:p>
    <w:p w:rsidR="00825CFB" w:rsidRDefault="00825CFB" w:rsidP="00825CFB">
      <w:pPr>
        <w:pStyle w:val="ConsPlusNormal"/>
        <w:jc w:val="right"/>
        <w:rPr>
          <w:rFonts w:ascii="Times New Roman" w:hAnsi="Times New Roman" w:cs="Times New Roman"/>
        </w:rPr>
      </w:pPr>
    </w:p>
    <w:p w:rsidR="00825CFB" w:rsidRDefault="00825CFB" w:rsidP="00825CFB">
      <w:pPr>
        <w:pStyle w:val="ConsPlusNormal"/>
        <w:jc w:val="right"/>
        <w:rPr>
          <w:rFonts w:ascii="Times New Roman" w:hAnsi="Times New Roman" w:cs="Times New Roman"/>
        </w:rPr>
      </w:pPr>
    </w:p>
    <w:p w:rsidR="00825CFB" w:rsidRDefault="00825CFB" w:rsidP="00825CFB">
      <w:pPr>
        <w:pStyle w:val="ConsPlusNormal"/>
        <w:jc w:val="right"/>
        <w:rPr>
          <w:rFonts w:ascii="Times New Roman" w:hAnsi="Times New Roman" w:cs="Times New Roman"/>
        </w:rPr>
      </w:pPr>
    </w:p>
    <w:p w:rsidR="00825CFB" w:rsidRDefault="00825CFB" w:rsidP="00825CFB">
      <w:pPr>
        <w:pStyle w:val="ConsPlusNormal"/>
        <w:jc w:val="right"/>
        <w:rPr>
          <w:rFonts w:ascii="Times New Roman" w:hAnsi="Times New Roman" w:cs="Times New Roman"/>
        </w:rPr>
      </w:pPr>
    </w:p>
    <w:p w:rsidR="00825CFB" w:rsidRDefault="00825CFB" w:rsidP="00825CFB">
      <w:pPr>
        <w:pStyle w:val="ConsPlusNormal"/>
        <w:jc w:val="right"/>
        <w:rPr>
          <w:rFonts w:ascii="Times New Roman" w:hAnsi="Times New Roman" w:cs="Times New Roman"/>
        </w:rPr>
      </w:pPr>
    </w:p>
    <w:p w:rsidR="00825CFB" w:rsidRPr="00984881" w:rsidRDefault="00825CFB" w:rsidP="00825CF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84881">
        <w:rPr>
          <w:rFonts w:ascii="Times New Roman" w:hAnsi="Times New Roman" w:cs="Times New Roman"/>
          <w:sz w:val="28"/>
          <w:szCs w:val="28"/>
        </w:rPr>
        <w:t>С.Хайрюзово</w:t>
      </w:r>
    </w:p>
    <w:p w:rsidR="00825CFB" w:rsidRDefault="00825CFB" w:rsidP="00825CFB">
      <w:pPr>
        <w:pStyle w:val="ConsPlusNormal"/>
        <w:jc w:val="right"/>
        <w:rPr>
          <w:rFonts w:ascii="Times New Roman" w:hAnsi="Times New Roman" w:cs="Times New Roman"/>
        </w:rPr>
      </w:pPr>
    </w:p>
    <w:p w:rsidR="00825CFB" w:rsidRDefault="00825CFB" w:rsidP="00825CFB">
      <w:pPr>
        <w:pStyle w:val="ConsPlusNormal"/>
        <w:jc w:val="right"/>
        <w:rPr>
          <w:rFonts w:ascii="Times New Roman" w:hAnsi="Times New Roman" w:cs="Times New Roman"/>
        </w:rPr>
      </w:pPr>
    </w:p>
    <w:p w:rsidR="00825CFB" w:rsidRDefault="00825CFB" w:rsidP="00825CFB">
      <w:pPr>
        <w:pStyle w:val="ConsPlusNormal"/>
        <w:jc w:val="right"/>
        <w:rPr>
          <w:rFonts w:ascii="Times New Roman" w:hAnsi="Times New Roman" w:cs="Times New Roman"/>
        </w:rPr>
      </w:pPr>
      <w:r w:rsidRPr="00CD4F39">
        <w:rPr>
          <w:rFonts w:ascii="Times New Roman" w:hAnsi="Times New Roman" w:cs="Times New Roman"/>
        </w:rPr>
        <w:t xml:space="preserve">Приложение №1 к постановлению </w:t>
      </w:r>
    </w:p>
    <w:p w:rsidR="00825CFB" w:rsidRPr="00CD4F39" w:rsidRDefault="00825CFB" w:rsidP="00825CFB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№07-П от 01.02.2017 г.</w:t>
      </w:r>
    </w:p>
    <w:p w:rsidR="00825CFB" w:rsidRDefault="00825CFB" w:rsidP="00825CFB">
      <w:pPr>
        <w:pStyle w:val="ConsPlusNormal"/>
        <w:jc w:val="center"/>
        <w:rPr>
          <w:b/>
          <w:bCs/>
        </w:rPr>
      </w:pPr>
    </w:p>
    <w:p w:rsidR="00825CFB" w:rsidRPr="0054216C" w:rsidRDefault="00825CFB" w:rsidP="00825CF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МУНИЦИПАЛЬНАЯ </w:t>
      </w:r>
      <w:r w:rsidRPr="0054216C">
        <w:rPr>
          <w:rFonts w:ascii="Times New Roman" w:hAnsi="Times New Roman" w:cs="Times New Roman"/>
          <w:b/>
          <w:bCs/>
          <w:sz w:val="24"/>
          <w:szCs w:val="24"/>
        </w:rPr>
        <w:t xml:space="preserve"> ПРОГРАММА</w:t>
      </w:r>
    </w:p>
    <w:p w:rsidR="00825CFB" w:rsidRPr="006A3063" w:rsidRDefault="00825CFB" w:rsidP="00825C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216C">
        <w:rPr>
          <w:rFonts w:ascii="Times New Roman" w:hAnsi="Times New Roman" w:cs="Times New Roman"/>
          <w:b/>
          <w:bCs/>
          <w:sz w:val="24"/>
          <w:szCs w:val="24"/>
        </w:rPr>
        <w:t>"ОБЕСПЕЧЕНИ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Е ДОСТУПНЫМ И КОМФОРТНЫМ ЖИЛЬЕМ, СТРОИТЕЛЬСТВО ОБЪЕКТОВ СОЦИАЛЬНОЙ СФЕРЫ В СЕЛЬСКОМ ПОСЕЛЕНИИ «СЕЛО ХАЙРЮЗОВО» НА 2017-2018 </w:t>
      </w:r>
      <w:proofErr w:type="spellStart"/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гг</w:t>
      </w:r>
      <w:proofErr w:type="spellEnd"/>
      <w:proofErr w:type="gramEnd"/>
    </w:p>
    <w:p w:rsidR="00825CFB" w:rsidRPr="009E0335" w:rsidRDefault="00825CFB" w:rsidP="00825C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825CFB" w:rsidRDefault="00825CFB" w:rsidP="00825C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Par27"/>
      <w:bookmarkEnd w:id="0"/>
      <w:r>
        <w:rPr>
          <w:rFonts w:ascii="Times New Roman" w:hAnsi="Times New Roman" w:cs="Times New Roman"/>
          <w:b/>
        </w:rPr>
        <w:t>ПАСПОРТ ПРОГРАММЫ</w:t>
      </w:r>
    </w:p>
    <w:p w:rsidR="00825CFB" w:rsidRPr="006A3063" w:rsidRDefault="00825CFB" w:rsidP="00825C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Look w:val="04A0"/>
      </w:tblPr>
      <w:tblGrid>
        <w:gridCol w:w="2101"/>
        <w:gridCol w:w="7470"/>
      </w:tblGrid>
      <w:tr w:rsidR="00825CFB" w:rsidRPr="0030516C" w:rsidTr="00144FF3">
        <w:tc>
          <w:tcPr>
            <w:tcW w:w="2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5CFB" w:rsidRPr="0030516C" w:rsidRDefault="00825CFB" w:rsidP="00144F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16C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7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5CFB" w:rsidRPr="0030516C" w:rsidRDefault="00825CFB" w:rsidP="00144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</w:t>
            </w:r>
            <w:r w:rsidRPr="00F867E6">
              <w:rPr>
                <w:rFonts w:ascii="Times New Roman" w:hAnsi="Times New Roman" w:cs="Times New Roman"/>
                <w:sz w:val="28"/>
                <w:szCs w:val="28"/>
              </w:rPr>
              <w:t xml:space="preserve"> "Обеспечение доступным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комфортным жильем, строительство объектов социальной сферы</w:t>
            </w:r>
            <w:r w:rsidRPr="00F867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сельском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поселении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«село Хайрюзово</w:t>
            </w:r>
            <w:r w:rsidRPr="00F867E6">
              <w:rPr>
                <w:rFonts w:ascii="Times New Roman" w:hAnsi="Times New Roman" w:cs="Times New Roman"/>
                <w:sz w:val="28"/>
                <w:szCs w:val="28"/>
              </w:rPr>
              <w:t xml:space="preserve"> 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2017-2018 г.г</w:t>
            </w:r>
            <w:r w:rsidRPr="00F867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25CFB" w:rsidRPr="0030516C" w:rsidTr="00144FF3">
        <w:tc>
          <w:tcPr>
            <w:tcW w:w="2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5CFB" w:rsidRPr="0030516C" w:rsidRDefault="00825CFB" w:rsidP="00144F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16C">
              <w:rPr>
                <w:rFonts w:ascii="Times New Roman" w:hAnsi="Times New Roman" w:cs="Times New Roman"/>
                <w:sz w:val="28"/>
                <w:szCs w:val="28"/>
              </w:rPr>
              <w:t>Срок реализации</w:t>
            </w:r>
          </w:p>
        </w:tc>
        <w:tc>
          <w:tcPr>
            <w:tcW w:w="7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5CFB" w:rsidRPr="0030516C" w:rsidRDefault="00825CFB" w:rsidP="00144F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2017г-2018</w:t>
            </w:r>
            <w:r w:rsidRPr="0030516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</w:tr>
      <w:tr w:rsidR="00825CFB" w:rsidRPr="0030516C" w:rsidTr="00144FF3">
        <w:tc>
          <w:tcPr>
            <w:tcW w:w="2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5CFB" w:rsidRPr="0030516C" w:rsidRDefault="00825CFB" w:rsidP="00144F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Разработчи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Pr="0030516C">
              <w:rPr>
                <w:rFonts w:ascii="Times New Roman" w:hAnsi="Times New Roman" w:cs="Times New Roman"/>
                <w:sz w:val="28"/>
                <w:szCs w:val="28"/>
              </w:rPr>
              <w:t>сполнители программы</w:t>
            </w:r>
          </w:p>
        </w:tc>
        <w:tc>
          <w:tcPr>
            <w:tcW w:w="7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5CFB" w:rsidRPr="0030516C" w:rsidRDefault="00825CFB" w:rsidP="00144F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16C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«село Хайрюзово»</w:t>
            </w:r>
          </w:p>
        </w:tc>
      </w:tr>
      <w:tr w:rsidR="00825CFB" w:rsidRPr="0030516C" w:rsidTr="00144FF3">
        <w:tc>
          <w:tcPr>
            <w:tcW w:w="2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5CFB" w:rsidRPr="0030516C" w:rsidRDefault="00825CFB" w:rsidP="00144F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16C">
              <w:rPr>
                <w:rFonts w:ascii="Times New Roman" w:hAnsi="Times New Roman" w:cs="Times New Roman"/>
                <w:sz w:val="28"/>
                <w:szCs w:val="28"/>
              </w:rPr>
              <w:t>Перечень подпрограмм</w:t>
            </w:r>
          </w:p>
        </w:tc>
        <w:tc>
          <w:tcPr>
            <w:tcW w:w="7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5CFB" w:rsidRPr="0030516C" w:rsidRDefault="00825CFB" w:rsidP="00144FF3">
            <w:pPr>
              <w:pStyle w:val="a4"/>
              <w:spacing w:before="0" w:after="0"/>
              <w:ind w:right="-14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«Строительство жилья эконо</w:t>
            </w:r>
            <w:proofErr w:type="gramStart"/>
            <w:r>
              <w:rPr>
                <w:sz w:val="28"/>
                <w:szCs w:val="28"/>
              </w:rPr>
              <w:t>м-</w:t>
            </w:r>
            <w:proofErr w:type="gramEnd"/>
            <w:r>
              <w:rPr>
                <w:sz w:val="28"/>
                <w:szCs w:val="28"/>
              </w:rPr>
              <w:t xml:space="preserve"> класса для специалистов социальной сферы и граждан, стоящих в очереди на улучшение жилищных условий»</w:t>
            </w:r>
          </w:p>
        </w:tc>
      </w:tr>
      <w:tr w:rsidR="00825CFB" w:rsidRPr="0030516C" w:rsidTr="00144FF3">
        <w:tc>
          <w:tcPr>
            <w:tcW w:w="2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5CFB" w:rsidRPr="0030516C" w:rsidRDefault="00825CFB" w:rsidP="00144F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 </w:t>
            </w:r>
            <w:r w:rsidRPr="0030516C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5CFB" w:rsidRPr="0030516C" w:rsidRDefault="00825CFB" w:rsidP="00144FF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0516C">
              <w:rPr>
                <w:rFonts w:ascii="Times New Roman" w:hAnsi="Times New Roman" w:cs="Times New Roman"/>
                <w:sz w:val="28"/>
                <w:szCs w:val="28"/>
              </w:rPr>
              <w:t>-повышение  доступности   жилья   и   качества  жилищного обеспечения населения, в том  числе   с    учетом    исполнения     государственных  обязательств по обеспечению жильем  отдельных   категорий граждан;</w:t>
            </w:r>
          </w:p>
          <w:p w:rsidR="00825CFB" w:rsidRPr="0030516C" w:rsidRDefault="00825CFB" w:rsidP="00144F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5CFB" w:rsidRPr="0030516C" w:rsidTr="00144FF3">
        <w:tc>
          <w:tcPr>
            <w:tcW w:w="2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5CFB" w:rsidRPr="0030516C" w:rsidRDefault="00825CFB" w:rsidP="00144F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16C">
              <w:rPr>
                <w:rFonts w:ascii="Times New Roman" w:hAnsi="Times New Roman" w:cs="Times New Roman"/>
                <w:sz w:val="28"/>
                <w:szCs w:val="28"/>
              </w:rPr>
              <w:t>Объем ресурсного обеспечения программы</w:t>
            </w:r>
          </w:p>
        </w:tc>
        <w:tc>
          <w:tcPr>
            <w:tcW w:w="7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5CFB" w:rsidRPr="00620CA3" w:rsidRDefault="00825CFB" w:rsidP="00144FF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20CA3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 25 437 699 тыс</w:t>
            </w:r>
            <w:proofErr w:type="gramStart"/>
            <w:r w:rsidRPr="00620CA3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620CA3">
              <w:rPr>
                <w:rFonts w:ascii="Times New Roman" w:hAnsi="Times New Roman" w:cs="Times New Roman"/>
                <w:sz w:val="28"/>
                <w:szCs w:val="28"/>
              </w:rPr>
              <w:t xml:space="preserve">ублей                    - местный бюджет                                                                                2017г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138,679</w:t>
            </w:r>
            <w:r w:rsidRPr="00620CA3">
              <w:rPr>
                <w:rFonts w:ascii="Times New Roman" w:hAnsi="Times New Roman" w:cs="Times New Roman"/>
                <w:sz w:val="28"/>
                <w:szCs w:val="28"/>
              </w:rPr>
              <w:t xml:space="preserve">  тыс.рублей</w:t>
            </w:r>
          </w:p>
          <w:p w:rsidR="00825CFB" w:rsidRPr="00620CA3" w:rsidRDefault="00825CFB" w:rsidP="00144FF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20CA3">
              <w:rPr>
                <w:rFonts w:ascii="Times New Roman" w:hAnsi="Times New Roman" w:cs="Times New Roman"/>
                <w:sz w:val="28"/>
                <w:szCs w:val="28"/>
              </w:rPr>
              <w:t xml:space="preserve">2018г-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115,696 </w:t>
            </w:r>
            <w:r w:rsidRPr="00620CA3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620CA3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620CA3">
              <w:rPr>
                <w:rFonts w:ascii="Times New Roman" w:hAnsi="Times New Roman" w:cs="Times New Roman"/>
                <w:sz w:val="28"/>
                <w:szCs w:val="28"/>
              </w:rPr>
              <w:t xml:space="preserve">ублей                                                                          </w:t>
            </w:r>
          </w:p>
          <w:p w:rsidR="00825CFB" w:rsidRPr="0030516C" w:rsidRDefault="00825CFB" w:rsidP="00144FF3">
            <w:pPr>
              <w:pStyle w:val="a3"/>
            </w:pPr>
            <w:r w:rsidRPr="00620CA3">
              <w:rPr>
                <w:rFonts w:ascii="Times New Roman" w:hAnsi="Times New Roman" w:cs="Times New Roman"/>
                <w:sz w:val="28"/>
                <w:szCs w:val="28"/>
              </w:rPr>
              <w:t xml:space="preserve">- краевой бюджет:                               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2017 год – 13 729,191</w:t>
            </w:r>
            <w:r w:rsidRPr="00620CA3"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proofErr w:type="gramStart"/>
            <w:r w:rsidRPr="00620CA3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620CA3">
              <w:rPr>
                <w:rFonts w:ascii="Times New Roman" w:hAnsi="Times New Roman" w:cs="Times New Roman"/>
                <w:sz w:val="28"/>
                <w:szCs w:val="28"/>
              </w:rPr>
              <w:t xml:space="preserve">уб.      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2018 год -   11 453,773</w:t>
            </w:r>
            <w:r w:rsidRPr="00620CA3">
              <w:rPr>
                <w:rFonts w:ascii="Times New Roman" w:hAnsi="Times New Roman" w:cs="Times New Roman"/>
                <w:sz w:val="28"/>
                <w:szCs w:val="28"/>
              </w:rPr>
              <w:t xml:space="preserve"> тыс.руб.                                                                                                                                                   </w:t>
            </w:r>
            <w:r w:rsidRPr="00620CA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Объемы расходов на выполнение мероприятий Программы уточняются в процессе исполнения местного бюджета и при формировании бюджетов на очередные финансовые годы.</w:t>
            </w:r>
          </w:p>
        </w:tc>
      </w:tr>
    </w:tbl>
    <w:p w:rsidR="00825CFB" w:rsidRPr="0030516C" w:rsidRDefault="00825CFB" w:rsidP="00825CFB">
      <w:pPr>
        <w:rPr>
          <w:rFonts w:ascii="Times New Roman" w:hAnsi="Times New Roman" w:cs="Times New Roman"/>
        </w:rPr>
      </w:pPr>
    </w:p>
    <w:p w:rsidR="00825CFB" w:rsidRPr="0030516C" w:rsidRDefault="00825CFB" w:rsidP="00825CFB">
      <w:pPr>
        <w:rPr>
          <w:rFonts w:ascii="Times New Roman" w:hAnsi="Times New Roman" w:cs="Times New Roman"/>
          <w:b/>
          <w:sz w:val="24"/>
          <w:szCs w:val="24"/>
        </w:rPr>
      </w:pPr>
    </w:p>
    <w:p w:rsidR="00825CFB" w:rsidRPr="0030516C" w:rsidRDefault="00825CFB" w:rsidP="00825CFB">
      <w:pPr>
        <w:rPr>
          <w:rFonts w:ascii="Times New Roman" w:hAnsi="Times New Roman" w:cs="Times New Roman"/>
          <w:b/>
          <w:sz w:val="24"/>
          <w:szCs w:val="24"/>
        </w:rPr>
      </w:pPr>
    </w:p>
    <w:p w:rsidR="00825CFB" w:rsidRDefault="00825CFB" w:rsidP="00825CF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5CFB" w:rsidRDefault="00825CFB" w:rsidP="00825CF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5CFB" w:rsidRDefault="00825CFB" w:rsidP="00825CF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5CFB" w:rsidRPr="004B55B5" w:rsidRDefault="00825CFB" w:rsidP="00825CF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Анализ проблемной сферы</w:t>
      </w:r>
    </w:p>
    <w:p w:rsidR="00825CFB" w:rsidRPr="00F74028" w:rsidRDefault="00825CFB" w:rsidP="00825C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F74028">
        <w:rPr>
          <w:rFonts w:ascii="Times New Roman" w:hAnsi="Times New Roman" w:cs="Times New Roman"/>
          <w:sz w:val="28"/>
          <w:szCs w:val="28"/>
        </w:rPr>
        <w:t>Существующий жилищный фонд в сельском поселении в настоящее время имеет тенденцию к старению и ветшанию. Основными причинами, приводящими к ускоренному старению жилищного фонда и, как следствие, к признанию жилых помещений непригодными для проживания, являются сложные природно-климатические условия,  низкое качество использованных строительных материалов, несвоевременное проведение капитального ремонта жилищного фонда, а зачастую, и отсутствие такового. Общая площадь аварийного жилищного фонда, расположенног</w:t>
      </w:r>
      <w:r>
        <w:rPr>
          <w:rFonts w:ascii="Times New Roman" w:hAnsi="Times New Roman" w:cs="Times New Roman"/>
          <w:sz w:val="28"/>
          <w:szCs w:val="28"/>
        </w:rPr>
        <w:t>о на территории  сельского поселения «село Хайрюзово»</w:t>
      </w:r>
      <w:r w:rsidRPr="00F74028">
        <w:rPr>
          <w:rFonts w:ascii="Times New Roman" w:hAnsi="Times New Roman" w:cs="Times New Roman"/>
          <w:sz w:val="28"/>
          <w:szCs w:val="28"/>
        </w:rPr>
        <w:t xml:space="preserve"> по состоянию на 01.01.2017 составляет 1 919,4 кв. метров </w:t>
      </w:r>
    </w:p>
    <w:p w:rsidR="00825CFB" w:rsidRPr="00F74028" w:rsidRDefault="00825CFB" w:rsidP="00825C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74028">
        <w:rPr>
          <w:rFonts w:ascii="Times New Roman" w:hAnsi="Times New Roman" w:cs="Times New Roman"/>
          <w:sz w:val="28"/>
          <w:szCs w:val="28"/>
        </w:rPr>
        <w:t>Практически  жилые дома устарели и не соответствуют современным требованиям комфортности проживания.</w:t>
      </w:r>
    </w:p>
    <w:p w:rsidR="00825CFB" w:rsidRPr="00F74028" w:rsidRDefault="00825CFB" w:rsidP="00825C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74028">
        <w:rPr>
          <w:rFonts w:ascii="Times New Roman" w:hAnsi="Times New Roman" w:cs="Times New Roman"/>
          <w:sz w:val="28"/>
          <w:szCs w:val="28"/>
        </w:rPr>
        <w:t>В настоящее время особенно важна социальная направленность предлагаемых мер. Большинство граждан, проживающих в аварийных и непригодных жилых домах, не в состоянии самостоятельно приобрести или получить на условиях социального найма жилье удовлетворительного качества.</w:t>
      </w:r>
    </w:p>
    <w:p w:rsidR="00825CFB" w:rsidRPr="00F74028" w:rsidRDefault="00825CFB" w:rsidP="00825C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На начало 2017</w:t>
      </w:r>
      <w:r w:rsidRPr="00F74028">
        <w:rPr>
          <w:rFonts w:ascii="Times New Roman" w:hAnsi="Times New Roman" w:cs="Times New Roman"/>
          <w:sz w:val="28"/>
          <w:szCs w:val="28"/>
        </w:rPr>
        <w:t xml:space="preserve"> года от общего количества семей, нуждающихся в улучшении жи</w:t>
      </w:r>
      <w:r>
        <w:rPr>
          <w:rFonts w:ascii="Times New Roman" w:hAnsi="Times New Roman" w:cs="Times New Roman"/>
          <w:sz w:val="28"/>
          <w:szCs w:val="28"/>
        </w:rPr>
        <w:t>лищных условий -  17 семей</w:t>
      </w:r>
    </w:p>
    <w:p w:rsidR="00825CFB" w:rsidRPr="00F74028" w:rsidRDefault="00825CFB" w:rsidP="00825C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F74028">
        <w:rPr>
          <w:rFonts w:ascii="Times New Roman" w:hAnsi="Times New Roman" w:cs="Times New Roman"/>
          <w:sz w:val="28"/>
          <w:szCs w:val="28"/>
        </w:rPr>
        <w:t>С целью повышения дост</w:t>
      </w:r>
      <w:r>
        <w:rPr>
          <w:rFonts w:ascii="Times New Roman" w:hAnsi="Times New Roman" w:cs="Times New Roman"/>
          <w:sz w:val="28"/>
          <w:szCs w:val="28"/>
        </w:rPr>
        <w:t xml:space="preserve">упности жилья для жителей сельского поселения </w:t>
      </w:r>
      <w:r w:rsidRPr="00F74028">
        <w:rPr>
          <w:rFonts w:ascii="Times New Roman" w:hAnsi="Times New Roman" w:cs="Times New Roman"/>
          <w:sz w:val="28"/>
          <w:szCs w:val="28"/>
        </w:rPr>
        <w:t>Программой предусмотрены различные механизмы содействия населению в решении жилищных вопросов:</w:t>
      </w:r>
    </w:p>
    <w:p w:rsidR="00825CFB" w:rsidRPr="00F74028" w:rsidRDefault="00825CFB" w:rsidP="00825C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Р</w:t>
      </w:r>
      <w:r w:rsidRPr="00F74028">
        <w:rPr>
          <w:rFonts w:ascii="Times New Roman" w:hAnsi="Times New Roman" w:cs="Times New Roman"/>
          <w:sz w:val="28"/>
          <w:szCs w:val="28"/>
        </w:rPr>
        <w:t xml:space="preserve">азвития жилищного строительства, в том числе строительства жилья </w:t>
      </w:r>
      <w:proofErr w:type="spellStart"/>
      <w:r w:rsidRPr="00F74028">
        <w:rPr>
          <w:rFonts w:ascii="Times New Roman" w:hAnsi="Times New Roman" w:cs="Times New Roman"/>
          <w:sz w:val="28"/>
          <w:szCs w:val="28"/>
        </w:rPr>
        <w:t>экономкласса</w:t>
      </w:r>
      <w:proofErr w:type="spellEnd"/>
      <w:r w:rsidRPr="00F74028">
        <w:rPr>
          <w:rFonts w:ascii="Times New Roman" w:hAnsi="Times New Roman" w:cs="Times New Roman"/>
          <w:sz w:val="28"/>
          <w:szCs w:val="28"/>
        </w:rPr>
        <w:t>, включая малоэтажное жилищное строительство.</w:t>
      </w:r>
    </w:p>
    <w:p w:rsidR="00825CFB" w:rsidRPr="00F74028" w:rsidRDefault="00825CFB" w:rsidP="00825C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74028">
        <w:rPr>
          <w:rFonts w:ascii="Times New Roman" w:hAnsi="Times New Roman" w:cs="Times New Roman"/>
          <w:sz w:val="28"/>
          <w:szCs w:val="28"/>
        </w:rPr>
        <w:t xml:space="preserve">2. Создание условий для массового жилищного строительства путем повышения эффективности мер </w:t>
      </w:r>
      <w:proofErr w:type="spellStart"/>
      <w:r w:rsidRPr="00F74028">
        <w:rPr>
          <w:rFonts w:ascii="Times New Roman" w:hAnsi="Times New Roman" w:cs="Times New Roman"/>
          <w:sz w:val="28"/>
          <w:szCs w:val="28"/>
        </w:rPr>
        <w:t>градорегулирования</w:t>
      </w:r>
      <w:proofErr w:type="spellEnd"/>
      <w:r w:rsidRPr="00F74028">
        <w:rPr>
          <w:rFonts w:ascii="Times New Roman" w:hAnsi="Times New Roman" w:cs="Times New Roman"/>
          <w:sz w:val="28"/>
          <w:szCs w:val="28"/>
        </w:rPr>
        <w:t xml:space="preserve"> и обеспечения жилищного строительства земельными участками.</w:t>
      </w:r>
    </w:p>
    <w:p w:rsidR="00825CFB" w:rsidRPr="00DB63A8" w:rsidRDefault="00825CFB" w:rsidP="00825CF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825CFB" w:rsidRPr="004B55B5" w:rsidRDefault="00825CFB" w:rsidP="00825CF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55B5">
        <w:rPr>
          <w:rFonts w:ascii="Times New Roman" w:hAnsi="Times New Roman" w:cs="Times New Roman"/>
          <w:b/>
          <w:sz w:val="28"/>
          <w:szCs w:val="28"/>
        </w:rPr>
        <w:t>2. Цели, задачи Программы, сроки и механизмы ее реализации</w:t>
      </w:r>
    </w:p>
    <w:p w:rsidR="00825CFB" w:rsidRPr="004B55B5" w:rsidRDefault="00825CFB" w:rsidP="00825C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25CFB" w:rsidRPr="004B55B5" w:rsidRDefault="00825CFB" w:rsidP="00825C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21"/>
      <w:r w:rsidRPr="004B55B5">
        <w:rPr>
          <w:rFonts w:ascii="Times New Roman" w:hAnsi="Times New Roman" w:cs="Times New Roman"/>
          <w:sz w:val="28"/>
          <w:szCs w:val="28"/>
        </w:rPr>
        <w:t>2.1. Целью Программы является повышение доступности жилья и качества жилищного обеспечения населения</w:t>
      </w:r>
      <w:r>
        <w:rPr>
          <w:rFonts w:ascii="Times New Roman" w:hAnsi="Times New Roman" w:cs="Times New Roman"/>
          <w:sz w:val="28"/>
          <w:szCs w:val="28"/>
        </w:rPr>
        <w:t>, проживающего в сельском поселении «село Хайрюзово»</w:t>
      </w:r>
      <w:r w:rsidRPr="004B55B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55B5">
        <w:rPr>
          <w:rFonts w:ascii="Times New Roman" w:hAnsi="Times New Roman" w:cs="Times New Roman"/>
          <w:sz w:val="28"/>
          <w:szCs w:val="28"/>
        </w:rPr>
        <w:t xml:space="preserve"> Цели Программы соответствуют:</w:t>
      </w:r>
    </w:p>
    <w:bookmarkEnd w:id="1"/>
    <w:p w:rsidR="00825CFB" w:rsidRPr="004B55B5" w:rsidRDefault="00825CFB" w:rsidP="00825C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B55B5">
        <w:rPr>
          <w:rFonts w:ascii="Times New Roman" w:hAnsi="Times New Roman" w:cs="Times New Roman"/>
          <w:sz w:val="28"/>
          <w:szCs w:val="28"/>
        </w:rPr>
        <w:t xml:space="preserve">- приоритетам государственной жилищной политики, определенным </w:t>
      </w:r>
      <w:hyperlink r:id="rId4" w:history="1">
        <w:r w:rsidRPr="004B55B5">
          <w:rPr>
            <w:rFonts w:ascii="Times New Roman" w:hAnsi="Times New Roman" w:cs="Times New Roman"/>
            <w:color w:val="106BBE"/>
            <w:sz w:val="28"/>
            <w:szCs w:val="28"/>
          </w:rPr>
          <w:t>Концепцией</w:t>
        </w:r>
      </w:hyperlink>
      <w:r w:rsidRPr="004B55B5">
        <w:rPr>
          <w:rFonts w:ascii="Times New Roman" w:hAnsi="Times New Roman" w:cs="Times New Roman"/>
          <w:sz w:val="28"/>
          <w:szCs w:val="28"/>
        </w:rPr>
        <w:t xml:space="preserve"> долгосрочного социально-экономического развития Российской Федерации на период до 2020 года, утвержденной </w:t>
      </w:r>
      <w:hyperlink r:id="rId5" w:history="1">
        <w:r w:rsidRPr="004B55B5">
          <w:rPr>
            <w:rFonts w:ascii="Times New Roman" w:hAnsi="Times New Roman" w:cs="Times New Roman"/>
            <w:color w:val="106BBE"/>
            <w:sz w:val="28"/>
            <w:szCs w:val="28"/>
          </w:rPr>
          <w:t>распоряжением</w:t>
        </w:r>
      </w:hyperlink>
      <w:r w:rsidRPr="004B55B5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17.11.2008 N 1662-Р, а также целевым ориентирам, определенным Указом Президента Российской Федерации от 07.05.2012 N 600 "О мерах по обеспечению граждан Российской Федерации доступным и комфортным жильем и повышению качества жилищно-коммунальных услуг";</w:t>
      </w:r>
      <w:proofErr w:type="gramEnd"/>
    </w:p>
    <w:p w:rsidR="00825CFB" w:rsidRPr="004B55B5" w:rsidRDefault="00825CFB" w:rsidP="00825C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B55B5">
        <w:rPr>
          <w:rFonts w:ascii="Times New Roman" w:hAnsi="Times New Roman" w:cs="Times New Roman"/>
          <w:sz w:val="28"/>
          <w:szCs w:val="28"/>
        </w:rPr>
        <w:lastRenderedPageBreak/>
        <w:t>- стратегической цели государственной жилищной политики - создание комфортной среды проживания и жизнедеятельности для человека, которая позволяет не только удовлетворять жилищные потребности, но и обеспечивает высокое качество жизни в целом.</w:t>
      </w:r>
    </w:p>
    <w:p w:rsidR="00825CFB" w:rsidRPr="004B55B5" w:rsidRDefault="00825CFB" w:rsidP="00825C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22"/>
      <w:r w:rsidRPr="004B55B5">
        <w:rPr>
          <w:rFonts w:ascii="Times New Roman" w:hAnsi="Times New Roman" w:cs="Times New Roman"/>
          <w:sz w:val="28"/>
          <w:szCs w:val="28"/>
        </w:rPr>
        <w:t>2.2. Для достижения цели Программы необходимо решение следующих задач:</w:t>
      </w:r>
    </w:p>
    <w:p w:rsidR="00825CFB" w:rsidRPr="004B55B5" w:rsidRDefault="00825CFB" w:rsidP="00825C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221"/>
      <w:bookmarkEnd w:id="2"/>
      <w:r w:rsidRPr="004B55B5">
        <w:rPr>
          <w:rFonts w:ascii="Times New Roman" w:hAnsi="Times New Roman" w:cs="Times New Roman"/>
          <w:sz w:val="28"/>
          <w:szCs w:val="28"/>
        </w:rPr>
        <w:t>1</w:t>
      </w:r>
      <w:bookmarkStart w:id="4" w:name="sub_222"/>
      <w:bookmarkEnd w:id="3"/>
      <w:r w:rsidRPr="004B55B5">
        <w:rPr>
          <w:rFonts w:ascii="Times New Roman" w:hAnsi="Times New Roman" w:cs="Times New Roman"/>
          <w:sz w:val="28"/>
          <w:szCs w:val="28"/>
        </w:rPr>
        <w:t>. Стимулирование строительства комфортного жилья, благоустройство территорий - мероприятия, направленные на создание комфортной среды проживания для всех категорий граждан;</w:t>
      </w:r>
      <w:bookmarkStart w:id="5" w:name="sub_226"/>
      <w:bookmarkEnd w:id="4"/>
    </w:p>
    <w:p w:rsidR="00825CFB" w:rsidRPr="004B55B5" w:rsidRDefault="00825CFB" w:rsidP="00825C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227"/>
      <w:bookmarkEnd w:id="5"/>
      <w:r w:rsidRPr="004B55B5">
        <w:rPr>
          <w:rFonts w:ascii="Times New Roman" w:hAnsi="Times New Roman" w:cs="Times New Roman"/>
          <w:sz w:val="28"/>
          <w:szCs w:val="28"/>
        </w:rPr>
        <w:t>2. Переселение граждан из аварийного жилищного фонда в сельском поселении;</w:t>
      </w:r>
    </w:p>
    <w:bookmarkEnd w:id="6"/>
    <w:p w:rsidR="00825CFB" w:rsidRDefault="00825CFB" w:rsidP="00825CFB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Срок реализации Программы- 2 года (2017-2018 гг.):</w:t>
      </w:r>
    </w:p>
    <w:p w:rsidR="00825CFB" w:rsidRPr="00620CA3" w:rsidRDefault="00825CFB" w:rsidP="00825CFB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20CA3">
        <w:rPr>
          <w:rFonts w:ascii="Times New Roman" w:hAnsi="Times New Roman" w:cs="Times New Roman"/>
          <w:b/>
          <w:sz w:val="28"/>
          <w:szCs w:val="28"/>
        </w:rPr>
        <w:t>4. Ресурсное обеспечение реализации Программы:</w:t>
      </w:r>
    </w:p>
    <w:p w:rsidR="00825CFB" w:rsidRPr="00984881" w:rsidRDefault="00825CFB" w:rsidP="00825CFB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объем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>
        <w:rPr>
          <w:rFonts w:ascii="Times New Roman" w:hAnsi="Times New Roman" w:cs="Times New Roman"/>
          <w:sz w:val="28"/>
          <w:szCs w:val="28"/>
        </w:rPr>
        <w:t>едусмотренных на реализацию программы составляет:  25 437,296 (двадцать пять миллионов четыреста тридцать семь тысяч двести девяносто шесть) рублей. Распределение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>
        <w:rPr>
          <w:rFonts w:ascii="Times New Roman" w:hAnsi="Times New Roman" w:cs="Times New Roman"/>
          <w:sz w:val="28"/>
          <w:szCs w:val="28"/>
        </w:rPr>
        <w:t>ограммы предоставлено в приложении 1.</w:t>
      </w:r>
    </w:p>
    <w:p w:rsidR="00825CFB" w:rsidRDefault="00825CFB" w:rsidP="00825CFB">
      <w:pPr>
        <w:shd w:val="clear" w:color="auto" w:fill="FFFFFF"/>
        <w:spacing w:after="105" w:line="240" w:lineRule="auto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825CFB" w:rsidRDefault="00825CFB" w:rsidP="00825CFB">
      <w:pPr>
        <w:shd w:val="clear" w:color="auto" w:fill="FFFFFF"/>
        <w:spacing w:after="105" w:line="240" w:lineRule="auto"/>
        <w:ind w:firstLine="300"/>
        <w:jc w:val="center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825CFB" w:rsidRDefault="00825CFB" w:rsidP="00825CFB">
      <w:pPr>
        <w:shd w:val="clear" w:color="auto" w:fill="FFFFFF"/>
        <w:spacing w:after="105" w:line="240" w:lineRule="auto"/>
        <w:ind w:firstLine="300"/>
        <w:jc w:val="center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825CFB" w:rsidRDefault="00825CFB" w:rsidP="00825CFB">
      <w:pPr>
        <w:shd w:val="clear" w:color="auto" w:fill="FFFFFF"/>
        <w:spacing w:after="105" w:line="240" w:lineRule="auto"/>
        <w:ind w:firstLine="300"/>
        <w:jc w:val="center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825CFB" w:rsidRDefault="00825CFB" w:rsidP="00825CFB">
      <w:pPr>
        <w:shd w:val="clear" w:color="auto" w:fill="FFFFFF"/>
        <w:spacing w:after="105" w:line="240" w:lineRule="auto"/>
        <w:ind w:firstLine="300"/>
        <w:jc w:val="center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825CFB" w:rsidRDefault="00825CFB" w:rsidP="00825CFB">
      <w:pPr>
        <w:shd w:val="clear" w:color="auto" w:fill="FFFFFF"/>
        <w:spacing w:after="105" w:line="240" w:lineRule="auto"/>
        <w:ind w:firstLine="300"/>
        <w:jc w:val="center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825CFB" w:rsidRDefault="00825CFB" w:rsidP="00825CFB">
      <w:pPr>
        <w:shd w:val="clear" w:color="auto" w:fill="FFFFFF"/>
        <w:spacing w:after="105" w:line="240" w:lineRule="auto"/>
        <w:ind w:firstLine="300"/>
        <w:jc w:val="center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825CFB" w:rsidRDefault="00825CFB" w:rsidP="00825CFB">
      <w:pPr>
        <w:shd w:val="clear" w:color="auto" w:fill="FFFFFF"/>
        <w:spacing w:after="105" w:line="240" w:lineRule="auto"/>
        <w:ind w:firstLine="300"/>
        <w:jc w:val="center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825CFB" w:rsidRDefault="00825CFB" w:rsidP="00825CFB">
      <w:pPr>
        <w:shd w:val="clear" w:color="auto" w:fill="FFFFFF"/>
        <w:spacing w:after="105" w:line="240" w:lineRule="auto"/>
        <w:ind w:firstLine="300"/>
        <w:jc w:val="center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825CFB" w:rsidRDefault="00825CFB" w:rsidP="00825CFB">
      <w:pPr>
        <w:shd w:val="clear" w:color="auto" w:fill="FFFFFF"/>
        <w:spacing w:after="105" w:line="240" w:lineRule="auto"/>
        <w:ind w:firstLine="300"/>
        <w:jc w:val="center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825CFB" w:rsidRDefault="00825CFB" w:rsidP="00825CFB">
      <w:pPr>
        <w:shd w:val="clear" w:color="auto" w:fill="FFFFFF"/>
        <w:spacing w:after="105" w:line="240" w:lineRule="auto"/>
        <w:ind w:firstLine="300"/>
        <w:jc w:val="center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825CFB" w:rsidRDefault="00825CFB" w:rsidP="00825CFB">
      <w:pPr>
        <w:shd w:val="clear" w:color="auto" w:fill="FFFFFF"/>
        <w:spacing w:after="105" w:line="240" w:lineRule="auto"/>
        <w:ind w:firstLine="300"/>
        <w:jc w:val="center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825CFB" w:rsidRDefault="00825CFB" w:rsidP="00825CFB">
      <w:pPr>
        <w:shd w:val="clear" w:color="auto" w:fill="FFFFFF"/>
        <w:spacing w:after="105" w:line="240" w:lineRule="auto"/>
        <w:ind w:firstLine="300"/>
        <w:jc w:val="center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825CFB" w:rsidRDefault="00825CFB" w:rsidP="00825CFB">
      <w:pPr>
        <w:shd w:val="clear" w:color="auto" w:fill="FFFFFF"/>
        <w:spacing w:after="105" w:line="240" w:lineRule="auto"/>
        <w:ind w:firstLine="300"/>
        <w:jc w:val="center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825CFB" w:rsidRDefault="00825CFB" w:rsidP="00825CFB">
      <w:pPr>
        <w:shd w:val="clear" w:color="auto" w:fill="FFFFFF"/>
        <w:spacing w:after="105" w:line="240" w:lineRule="auto"/>
        <w:ind w:firstLine="300"/>
        <w:jc w:val="center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825CFB" w:rsidRDefault="00825CFB" w:rsidP="00825CFB">
      <w:pPr>
        <w:shd w:val="clear" w:color="auto" w:fill="FFFFFF"/>
        <w:spacing w:after="105" w:line="240" w:lineRule="auto"/>
        <w:ind w:firstLine="300"/>
        <w:jc w:val="center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825CFB" w:rsidRDefault="00825CFB" w:rsidP="00825CFB">
      <w:pPr>
        <w:shd w:val="clear" w:color="auto" w:fill="FFFFFF"/>
        <w:spacing w:after="105" w:line="240" w:lineRule="auto"/>
        <w:ind w:firstLine="300"/>
        <w:jc w:val="center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825CFB" w:rsidRDefault="00825CFB" w:rsidP="00825CFB">
      <w:pPr>
        <w:shd w:val="clear" w:color="auto" w:fill="FFFFFF"/>
        <w:spacing w:after="105" w:line="240" w:lineRule="auto"/>
        <w:ind w:firstLine="300"/>
        <w:jc w:val="center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825CFB" w:rsidRDefault="00825CFB" w:rsidP="00825CF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825CFB" w:rsidRDefault="00825CFB" w:rsidP="00825CF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825CFB" w:rsidRDefault="00825CFB" w:rsidP="00825CF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825CFB" w:rsidRDefault="00825CFB" w:rsidP="00825CF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825CFB" w:rsidRDefault="00825CFB" w:rsidP="00825CF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825CFB" w:rsidRDefault="00825CFB" w:rsidP="00A37F42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A37F42" w:rsidRDefault="00A37F42" w:rsidP="00A37F42">
      <w:pPr>
        <w:rPr>
          <w:rFonts w:ascii="Times New Roman" w:eastAsia="Times New Roman" w:hAnsi="Times New Roman" w:cs="Times New Roman"/>
          <w:sz w:val="28"/>
          <w:szCs w:val="28"/>
        </w:rPr>
        <w:sectPr w:rsidR="00A37F42">
          <w:pgSz w:w="11906" w:h="16838"/>
          <w:pgMar w:top="1134" w:right="850" w:bottom="1134" w:left="1701" w:header="708" w:footer="708" w:gutter="0"/>
          <w:cols w:space="720"/>
        </w:sectPr>
      </w:pPr>
    </w:p>
    <w:p w:rsidR="00825CFB" w:rsidRDefault="00825CFB" w:rsidP="00825CFB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Основные мероприятия по реализации  муниципальной программы</w:t>
      </w:r>
    </w:p>
    <w:p w:rsidR="00825CFB" w:rsidRDefault="00825CFB" w:rsidP="00825CFB">
      <w:pPr>
        <w:spacing w:after="0" w:line="240" w:lineRule="auto"/>
        <w:jc w:val="center"/>
        <w:rPr>
          <w:b/>
        </w:rPr>
      </w:pPr>
    </w:p>
    <w:tbl>
      <w:tblPr>
        <w:tblW w:w="15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8"/>
        <w:gridCol w:w="3562"/>
        <w:gridCol w:w="1444"/>
        <w:gridCol w:w="1264"/>
        <w:gridCol w:w="1264"/>
        <w:gridCol w:w="1264"/>
        <w:gridCol w:w="1629"/>
        <w:gridCol w:w="1264"/>
        <w:gridCol w:w="1264"/>
        <w:gridCol w:w="1947"/>
      </w:tblGrid>
      <w:tr w:rsidR="00825CFB" w:rsidTr="00825CFB">
        <w:trPr>
          <w:trHeight w:val="227"/>
        </w:trPr>
        <w:tc>
          <w:tcPr>
            <w:tcW w:w="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CFB" w:rsidRDefault="00825CFB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CFB" w:rsidRDefault="00825CF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Наименование подпрограммы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CFB" w:rsidRDefault="00825CFB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Срок исполнения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FB" w:rsidRDefault="00825CFB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CFB" w:rsidRDefault="00825CF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Предельные объемы финансирования (в ценах соответствующих лет, в тыс. рублей)</w:t>
            </w:r>
          </w:p>
        </w:tc>
        <w:tc>
          <w:tcPr>
            <w:tcW w:w="1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CFB" w:rsidRDefault="00825CF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Главный распорядитель (распорядитель) </w:t>
            </w:r>
            <w:proofErr w:type="spellStart"/>
            <w:r>
              <w:rPr>
                <w:rFonts w:ascii="Times New Roman" w:hAnsi="Times New Roman" w:cs="Times New Roman"/>
              </w:rPr>
              <w:t>средств</w:t>
            </w:r>
            <w:proofErr w:type="gramStart"/>
            <w:r>
              <w:rPr>
                <w:rFonts w:ascii="Times New Roman" w:hAnsi="Times New Roman" w:cs="Times New Roman"/>
              </w:rPr>
              <w:t>,и</w:t>
            </w:r>
            <w:proofErr w:type="gramEnd"/>
            <w:r>
              <w:rPr>
                <w:rFonts w:ascii="Times New Roman" w:hAnsi="Times New Roman" w:cs="Times New Roman"/>
              </w:rPr>
              <w:t>сполнители</w:t>
            </w:r>
            <w:proofErr w:type="spellEnd"/>
          </w:p>
        </w:tc>
      </w:tr>
      <w:tr w:rsidR="00825CFB" w:rsidTr="00825CFB">
        <w:trPr>
          <w:trHeight w:val="253"/>
        </w:trPr>
        <w:tc>
          <w:tcPr>
            <w:tcW w:w="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CFB" w:rsidRDefault="00825CF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CFB" w:rsidRDefault="00825CF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CFB" w:rsidRDefault="00825CF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CFB" w:rsidRDefault="00825CFB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FB" w:rsidRDefault="00825CFB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CFB" w:rsidRDefault="00825CFB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в том числе по источникам финансирования</w:t>
            </w:r>
          </w:p>
        </w:tc>
        <w:tc>
          <w:tcPr>
            <w:tcW w:w="1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CFB" w:rsidRDefault="00825CF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25CFB" w:rsidTr="00825CFB">
        <w:trPr>
          <w:trHeight w:val="601"/>
        </w:trPr>
        <w:tc>
          <w:tcPr>
            <w:tcW w:w="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CFB" w:rsidRDefault="00825CF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CFB" w:rsidRDefault="00825CF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CFB" w:rsidRDefault="00825CF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CFB" w:rsidRDefault="00825CF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CFB" w:rsidRDefault="00825CF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CFB" w:rsidRDefault="00825CF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CFB" w:rsidRDefault="00825CF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районный бюджет 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CFB" w:rsidRDefault="00825CF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CFB" w:rsidRDefault="00825CF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CFB" w:rsidRDefault="00825CF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25CFB" w:rsidTr="00825CFB">
        <w:trPr>
          <w:trHeight w:val="300"/>
        </w:trPr>
        <w:tc>
          <w:tcPr>
            <w:tcW w:w="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CFB" w:rsidRDefault="00825CFB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CFB" w:rsidRDefault="00825CFB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Всего по муниципальной программе, </w:t>
            </w:r>
          </w:p>
          <w:p w:rsidR="00825CFB" w:rsidRDefault="00825CF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в т.ч.: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CFB" w:rsidRDefault="00825CFB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CFB" w:rsidRDefault="00825CFB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13 867,87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CFB" w:rsidRDefault="00825CFB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CFB" w:rsidRDefault="00825CFB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13 729,191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CFB" w:rsidRDefault="00825CFB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CFB" w:rsidRDefault="00825CFB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138,679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CFB" w:rsidRDefault="00825CFB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CFB" w:rsidRDefault="00825CFB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Администрация сельского поселения «село Хайрюзово»</w:t>
            </w:r>
          </w:p>
        </w:tc>
      </w:tr>
      <w:tr w:rsidR="00825CFB" w:rsidTr="00825CFB">
        <w:trPr>
          <w:trHeight w:val="345"/>
        </w:trPr>
        <w:tc>
          <w:tcPr>
            <w:tcW w:w="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CFB" w:rsidRDefault="00825CF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CFB" w:rsidRDefault="00825CF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CFB" w:rsidRDefault="00825CFB" w:rsidP="00825CFB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CFB" w:rsidRDefault="00825CFB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11 569,426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CFB" w:rsidRDefault="00825CFB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CFB" w:rsidRDefault="00825CFB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11 453,773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CFB" w:rsidRDefault="00825CFB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CFB" w:rsidRDefault="00825CFB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115,696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CFB" w:rsidRDefault="00825CFB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CFB" w:rsidRDefault="00825CF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25CFB" w:rsidTr="00825CFB">
        <w:trPr>
          <w:trHeight w:val="300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CFB" w:rsidRDefault="00825CFB">
            <w:pPr>
              <w:rPr>
                <w:lang w:eastAsia="en-US"/>
              </w:rPr>
            </w:pPr>
            <w:r>
              <w:t>1.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CFB" w:rsidRDefault="00825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 этап строительства 4-х квартирного жилого дома:</w:t>
            </w:r>
          </w:p>
          <w:p w:rsidR="00825CFB" w:rsidRDefault="00A3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реконструкции железобетонные</w:t>
            </w:r>
          </w:p>
          <w:p w:rsidR="00A37F42" w:rsidRDefault="00A3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-конструкции деревянные</w:t>
            </w:r>
          </w:p>
          <w:p w:rsidR="00A37F42" w:rsidRDefault="00A37F42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-Устройство кровли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CFB" w:rsidRDefault="00825CFB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CFB" w:rsidRDefault="00A37F42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13 867,87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CFB" w:rsidRDefault="00825CFB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CFB" w:rsidRDefault="00A37F42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13729,191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CFB" w:rsidRDefault="00825CFB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CFB" w:rsidRDefault="00A37F42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138,679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CFB" w:rsidRDefault="00825CFB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CFB" w:rsidRDefault="00825CFB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</w:rPr>
              <w:t>Администрация сельского поселения «село Хайрюзово»</w:t>
            </w:r>
          </w:p>
        </w:tc>
      </w:tr>
      <w:tr w:rsidR="00A37F42" w:rsidTr="00825CFB">
        <w:trPr>
          <w:trHeight w:val="300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F42" w:rsidRDefault="00A37F42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F42" w:rsidRDefault="00A37F42" w:rsidP="00A3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2- этап строительства 4-х квартирного жилого дома:</w:t>
            </w:r>
          </w:p>
          <w:p w:rsidR="00A37F42" w:rsidRDefault="00A37F42" w:rsidP="00A3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 Отделочные работы</w:t>
            </w:r>
          </w:p>
          <w:p w:rsidR="00A37F42" w:rsidRDefault="00A37F42" w:rsidP="00A3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 Электромонтажные работы</w:t>
            </w:r>
          </w:p>
          <w:p w:rsidR="00A37F42" w:rsidRDefault="00A37F42" w:rsidP="00A3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Узел учета тепловой энергии</w:t>
            </w:r>
          </w:p>
          <w:p w:rsidR="00A37F42" w:rsidRDefault="00A37F42" w:rsidP="00A3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отопление и вентиляция</w:t>
            </w:r>
          </w:p>
          <w:p w:rsidR="00A37F42" w:rsidRDefault="00A37F42" w:rsidP="00A37F42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водоснабжение и канализация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F42" w:rsidRDefault="00A37F42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F42" w:rsidRDefault="00A37F42" w:rsidP="00144FF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11 569,426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F42" w:rsidRDefault="00A37F42" w:rsidP="00144FF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F42" w:rsidRDefault="00A37F42" w:rsidP="00144FF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11 453,773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F42" w:rsidRDefault="00A37F42" w:rsidP="00144FF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F42" w:rsidRDefault="00A37F42" w:rsidP="00144FF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115,696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F42" w:rsidRDefault="00A37F42" w:rsidP="00144FF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F42" w:rsidRDefault="00A37F42" w:rsidP="00A37F42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</w:rPr>
              <w:t>Администрация сельского поселения «село Хайрюзово»</w:t>
            </w:r>
          </w:p>
        </w:tc>
      </w:tr>
    </w:tbl>
    <w:p w:rsidR="00825CFB" w:rsidRDefault="00825CFB" w:rsidP="00825CFB">
      <w:pPr>
        <w:jc w:val="right"/>
        <w:rPr>
          <w:lang w:eastAsia="en-US"/>
        </w:rPr>
      </w:pPr>
    </w:p>
    <w:p w:rsidR="00825CFB" w:rsidRDefault="00825CFB" w:rsidP="00825CFB">
      <w:pPr>
        <w:shd w:val="clear" w:color="auto" w:fill="FFFFFF"/>
        <w:spacing w:after="105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5CFB" w:rsidRDefault="00825CFB" w:rsidP="00825C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825CFB">
          <w:pgSz w:w="16838" w:h="11906" w:orient="landscape"/>
          <w:pgMar w:top="1701" w:right="1134" w:bottom="851" w:left="1134" w:header="709" w:footer="709" w:gutter="0"/>
          <w:cols w:space="720"/>
        </w:sectPr>
      </w:pPr>
    </w:p>
    <w:p w:rsidR="001460C3" w:rsidRDefault="001460C3" w:rsidP="00A37F42">
      <w:pPr>
        <w:shd w:val="clear" w:color="auto" w:fill="FFFFFF"/>
        <w:spacing w:after="105" w:line="240" w:lineRule="auto"/>
        <w:ind w:firstLine="300"/>
        <w:jc w:val="both"/>
      </w:pPr>
    </w:p>
    <w:sectPr w:rsidR="001460C3" w:rsidSect="00457F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825CFB"/>
    <w:rsid w:val="001460C3"/>
    <w:rsid w:val="00457F9F"/>
    <w:rsid w:val="004C7E0C"/>
    <w:rsid w:val="00825CFB"/>
    <w:rsid w:val="00855965"/>
    <w:rsid w:val="00A37F42"/>
    <w:rsid w:val="00B348D3"/>
    <w:rsid w:val="00C126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F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825C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49">
    <w:name w:val="Font Style49"/>
    <w:rsid w:val="00825CFB"/>
    <w:rPr>
      <w:rFonts w:ascii="Arial" w:hAnsi="Arial" w:cs="Arial" w:hint="default"/>
      <w:sz w:val="18"/>
      <w:szCs w:val="18"/>
    </w:rPr>
  </w:style>
  <w:style w:type="paragraph" w:customStyle="1" w:styleId="ConsPlusNormal">
    <w:name w:val="ConsPlusNormal"/>
    <w:rsid w:val="00825CF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No Spacing"/>
    <w:uiPriority w:val="1"/>
    <w:qFormat/>
    <w:rsid w:val="00825CFB"/>
    <w:pPr>
      <w:spacing w:after="0" w:line="240" w:lineRule="auto"/>
    </w:pPr>
  </w:style>
  <w:style w:type="paragraph" w:customStyle="1" w:styleId="ConsPlusCell">
    <w:name w:val="ConsPlusCell"/>
    <w:uiPriority w:val="99"/>
    <w:rsid w:val="00825CFB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4">
    <w:name w:val="Normal (Web)"/>
    <w:basedOn w:val="a"/>
    <w:uiPriority w:val="99"/>
    <w:unhideWhenUsed/>
    <w:rsid w:val="00825CFB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36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94365.0" TargetMode="External"/><Relationship Id="rId4" Type="http://schemas.openxmlformats.org/officeDocument/2006/relationships/hyperlink" Target="garantF1://94365.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8</Pages>
  <Words>1108</Words>
  <Characters>6319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2017-03-23T04:31:00Z</dcterms:created>
  <dcterms:modified xsi:type="dcterms:W3CDTF">2017-06-22T23:21:00Z</dcterms:modified>
</cp:coreProperties>
</file>