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DA" w:rsidRDefault="00F96EDA" w:rsidP="00F96E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96EDA" w:rsidRPr="00F96EDA" w:rsidRDefault="00F96EDA" w:rsidP="00F96E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F96EDA" w:rsidRDefault="00F96EDA" w:rsidP="00F96ED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>администрация</w:t>
      </w:r>
    </w:p>
    <w:p w:rsidR="00F96EDA" w:rsidRDefault="00F96EDA" w:rsidP="00F96ED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 xml:space="preserve"> сельского поселения «СЕЛО ХАЙРЮЗОВО»</w:t>
      </w:r>
    </w:p>
    <w:p w:rsidR="00F96EDA" w:rsidRPr="00F96EDA" w:rsidRDefault="00575A07" w:rsidP="00F96EDA">
      <w:pPr>
        <w:jc w:val="center"/>
      </w:pPr>
      <w:r>
        <w:pict>
          <v:rect id="_x0000_i1025" style="width:0;height:1.5pt" o:hralign="center" o:hrstd="t" o:hr="t" fillcolor="#a0a0a0" stroked="f"/>
        </w:pict>
      </w:r>
      <w:r w:rsidR="00F96EDA" w:rsidRPr="00F96E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6EDA" w:rsidRPr="00F96EDA" w:rsidRDefault="00023CA3" w:rsidP="00F96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10.08.2017 г.  №13</w:t>
      </w:r>
      <w:r w:rsidR="00F96EDA" w:rsidRPr="00F96EDA">
        <w:rPr>
          <w:rFonts w:ascii="Times New Roman" w:hAnsi="Times New Roman" w:cs="Times New Roman"/>
          <w:sz w:val="28"/>
          <w:szCs w:val="28"/>
        </w:rPr>
        <w:t xml:space="preserve">-П      </w:t>
      </w:r>
    </w:p>
    <w:p w:rsidR="00F96EDA" w:rsidRDefault="00F96EDA" w:rsidP="00F96EDA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tbl>
      <w:tblPr>
        <w:tblpPr w:leftFromText="180" w:rightFromText="180" w:vertAnchor="text" w:horzAnchor="margin" w:tblpY="-21"/>
        <w:tblW w:w="6389" w:type="dxa"/>
        <w:tblLook w:val="01E0"/>
      </w:tblPr>
      <w:tblGrid>
        <w:gridCol w:w="6389"/>
      </w:tblGrid>
      <w:tr w:rsidR="00F96EDA" w:rsidRPr="006273C0" w:rsidTr="00F96EDA">
        <w:trPr>
          <w:trHeight w:val="1189"/>
        </w:trPr>
        <w:tc>
          <w:tcPr>
            <w:tcW w:w="6389" w:type="dxa"/>
          </w:tcPr>
          <w:p w:rsid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DA" w:rsidRP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годовых объемов потребления коммунальных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бюджетными организациями на 2018</w:t>
            </w:r>
            <w:r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F96EDA" w:rsidRDefault="00F96EDA" w:rsidP="00F96EDA">
      <w:pPr>
        <w:jc w:val="both"/>
      </w:pPr>
    </w:p>
    <w:tbl>
      <w:tblPr>
        <w:tblpPr w:leftFromText="180" w:rightFromText="180" w:vertAnchor="text" w:horzAnchor="margin" w:tblpXSpec="center" w:tblpY="1102"/>
        <w:tblW w:w="10249" w:type="dxa"/>
        <w:tblCellMar>
          <w:left w:w="0" w:type="dxa"/>
          <w:right w:w="0" w:type="dxa"/>
        </w:tblCellMar>
        <w:tblLook w:val="0420"/>
      </w:tblPr>
      <w:tblGrid>
        <w:gridCol w:w="10249"/>
      </w:tblGrid>
      <w:tr w:rsidR="00F96EDA" w:rsidRPr="006273C0" w:rsidTr="00F96EDA">
        <w:trPr>
          <w:trHeight w:val="885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DA" w:rsidRDefault="00F96EDA" w:rsidP="00F96EDA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96EDA" w:rsidRDefault="00F96EDA" w:rsidP="00F96EDA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</w:p>
          <w:p w:rsidR="00F96EDA" w:rsidRDefault="00F96EDA" w:rsidP="00F96EDA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  <w:p w:rsidR="00F96EDA" w:rsidRPr="00F96EDA" w:rsidRDefault="00F96EDA" w:rsidP="00F96EDA">
            <w:pPr>
              <w:jc w:val="both"/>
            </w:pPr>
          </w:p>
          <w:p w:rsidR="00F96EDA" w:rsidRP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 В целях упорядочения расходов, связанных с расчетами организаций, финансируемых из бюджета сельского поселения «село Хайрюзово» за коммунальные услуги.</w:t>
            </w:r>
          </w:p>
          <w:p w:rsidR="00F96EDA" w:rsidRP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DA" w:rsidRP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DA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F96EDA" w:rsidRP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DA" w:rsidRPr="00F96EDA" w:rsidRDefault="00F96EDA" w:rsidP="00F96ED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годовые объемы потребления коммунальных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бюджетными организациями на 2018</w:t>
            </w:r>
            <w:r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96EDA" w:rsidRPr="00F96EDA" w:rsidRDefault="00F96EDA" w:rsidP="00F96ED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:rsidR="00F96EDA" w:rsidRP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DA" w:rsidRP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F96EDA" w:rsidRPr="006273C0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</w:t>
            </w: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                                                                    Г.А.Зюбяирова</w:t>
            </w:r>
          </w:p>
          <w:p w:rsidR="00F96EDA" w:rsidRPr="006273C0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  <w:p w:rsidR="00F96EDA" w:rsidRPr="006273C0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</w:t>
            </w:r>
          </w:p>
        </w:tc>
      </w:tr>
      <w:tr w:rsidR="00F96EDA" w:rsidRPr="006273C0" w:rsidTr="00F96EDA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DA" w:rsidRPr="006273C0" w:rsidRDefault="00F96EDA" w:rsidP="00F96E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6EDA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96EDA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96EDA" w:rsidRPr="00C66AEC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66AEC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6EDA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96EDA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96EDA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Приложение к постановлению</w:t>
      </w:r>
    </w:p>
    <w:p w:rsidR="00F96EDA" w:rsidRPr="00C66AEC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 w:rsidRPr="00C66AEC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="0086505D">
        <w:rPr>
          <w:rFonts w:ascii="Times New Roman" w:hAnsi="Times New Roman" w:cs="Times New Roman"/>
          <w:sz w:val="18"/>
          <w:szCs w:val="18"/>
          <w:lang w:eastAsia="ru-RU"/>
        </w:rPr>
        <w:t>20-П от  10.08.2017</w:t>
      </w: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 w:cs="Times New Roman"/>
          <w:b/>
          <w:sz w:val="28"/>
          <w:szCs w:val="28"/>
          <w:lang w:eastAsia="ru-RU"/>
        </w:rPr>
        <w:t>Лимиты потреблен</w:t>
      </w:r>
      <w:r w:rsidR="0086505D">
        <w:rPr>
          <w:rFonts w:ascii="Times New Roman" w:hAnsi="Times New Roman" w:cs="Times New Roman"/>
          <w:b/>
          <w:sz w:val="28"/>
          <w:szCs w:val="28"/>
          <w:lang w:eastAsia="ru-RU"/>
        </w:rPr>
        <w:t>ия электрической энергии на 2018</w:t>
      </w:r>
      <w:r w:rsidRPr="00020F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F96EDA" w:rsidTr="00737A54">
        <w:tc>
          <w:tcPr>
            <w:tcW w:w="2660" w:type="dxa"/>
            <w:gridSpan w:val="2"/>
          </w:tcPr>
          <w:p w:rsidR="00F96EDA" w:rsidRPr="009B414E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14E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:rsidR="00F96EDA" w:rsidRPr="009B414E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:rsidR="00F96EDA" w:rsidRPr="009B414E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276" w:type="dxa"/>
          </w:tcPr>
          <w:p w:rsidR="00F96EDA" w:rsidRPr="009B414E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1/кВ/ч с НДС рублей</w:t>
            </w:r>
          </w:p>
        </w:tc>
        <w:tc>
          <w:tcPr>
            <w:tcW w:w="1417" w:type="dxa"/>
          </w:tcPr>
          <w:p w:rsidR="00F96EDA" w:rsidRPr="009B414E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 потребления</w:t>
            </w:r>
          </w:p>
        </w:tc>
        <w:tc>
          <w:tcPr>
            <w:tcW w:w="958" w:type="dxa"/>
          </w:tcPr>
          <w:p w:rsidR="00F96EDA" w:rsidRPr="009B414E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тыс. рублей</w:t>
            </w:r>
          </w:p>
        </w:tc>
      </w:tr>
      <w:tr w:rsidR="00F96EDA" w:rsidTr="00737A54">
        <w:tc>
          <w:tcPr>
            <w:tcW w:w="2660" w:type="dxa"/>
            <w:gridSpan w:val="2"/>
          </w:tcPr>
          <w:p w:rsidR="00F96EDA" w:rsidRPr="009B414E" w:rsidRDefault="00F96EDA" w:rsidP="00737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1701" w:type="dxa"/>
            <w:gridSpan w:val="2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8,836</w:t>
            </w:r>
          </w:p>
        </w:tc>
        <w:tc>
          <w:tcPr>
            <w:tcW w:w="1417" w:type="dxa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958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20,76</w:t>
            </w:r>
          </w:p>
        </w:tc>
      </w:tr>
      <w:tr w:rsidR="00F96EDA" w:rsidTr="00737A54">
        <w:tc>
          <w:tcPr>
            <w:tcW w:w="2660" w:type="dxa"/>
            <w:gridSpan w:val="2"/>
          </w:tcPr>
          <w:p w:rsidR="00F96EDA" w:rsidRPr="009B414E" w:rsidRDefault="00F96EDA" w:rsidP="00737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1701" w:type="dxa"/>
            <w:gridSpan w:val="2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9,232</w:t>
            </w:r>
          </w:p>
        </w:tc>
        <w:tc>
          <w:tcPr>
            <w:tcW w:w="1417" w:type="dxa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958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</w:tr>
      <w:tr w:rsidR="00F96EDA" w:rsidTr="00737A54">
        <w:tc>
          <w:tcPr>
            <w:tcW w:w="5920" w:type="dxa"/>
            <w:gridSpan w:val="5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6EDA" w:rsidRPr="001B40EC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F96EDA" w:rsidRPr="001B40EC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6,74</w:t>
            </w:r>
          </w:p>
        </w:tc>
        <w:tc>
          <w:tcPr>
            <w:tcW w:w="958" w:type="dxa"/>
          </w:tcPr>
          <w:p w:rsidR="00F96EDA" w:rsidRPr="001B40EC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61,28</w:t>
            </w:r>
          </w:p>
        </w:tc>
      </w:tr>
      <w:tr w:rsidR="00F96EDA" w:rsidTr="00737A54">
        <w:tc>
          <w:tcPr>
            <w:tcW w:w="2610" w:type="dxa"/>
            <w:tcBorders>
              <w:right w:val="single" w:sz="4" w:space="0" w:color="auto"/>
            </w:tcBorders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8,836</w:t>
            </w:r>
          </w:p>
        </w:tc>
        <w:tc>
          <w:tcPr>
            <w:tcW w:w="1417" w:type="dxa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8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22,09</w:t>
            </w:r>
          </w:p>
        </w:tc>
      </w:tr>
      <w:tr w:rsidR="00F96EDA" w:rsidTr="00737A54">
        <w:tc>
          <w:tcPr>
            <w:tcW w:w="2610" w:type="dxa"/>
            <w:tcBorders>
              <w:right w:val="single" w:sz="4" w:space="0" w:color="auto"/>
            </w:tcBorders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9,232</w:t>
            </w:r>
          </w:p>
        </w:tc>
        <w:tc>
          <w:tcPr>
            <w:tcW w:w="1417" w:type="dxa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58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27,69</w:t>
            </w:r>
          </w:p>
        </w:tc>
      </w:tr>
      <w:tr w:rsidR="00F96EDA" w:rsidTr="00737A54">
        <w:tc>
          <w:tcPr>
            <w:tcW w:w="5920" w:type="dxa"/>
            <w:gridSpan w:val="5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6EDA" w:rsidRPr="001B40EC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F96EDA" w:rsidRPr="001B40EC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958" w:type="dxa"/>
          </w:tcPr>
          <w:p w:rsidR="00F96EDA" w:rsidRPr="001B40EC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49,78</w:t>
            </w:r>
          </w:p>
        </w:tc>
      </w:tr>
    </w:tbl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Лимиты на расходы по оплате договоров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правового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характера, заключенных с сезонными истопниками</w:t>
      </w: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54"/>
        <w:gridCol w:w="1521"/>
        <w:gridCol w:w="1574"/>
        <w:gridCol w:w="1431"/>
      </w:tblGrid>
      <w:tr w:rsidR="00F96EDA" w:rsidTr="00737A54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F96EDA" w:rsidTr="00737A54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DA" w:rsidRDefault="0086505D" w:rsidP="00737A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01.01.2018 по 31.12.2018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ставка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159,99</w:t>
            </w:r>
          </w:p>
        </w:tc>
      </w:tr>
    </w:tbl>
    <w:p w:rsidR="00F96EDA" w:rsidRDefault="00F96EDA" w:rsidP="00F96EDA"/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DA" w:rsidRPr="00020FE8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54" w:rsidRDefault="00737A54"/>
    <w:sectPr w:rsidR="00737A54" w:rsidSect="0073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123"/>
    <w:multiLevelType w:val="hybridMultilevel"/>
    <w:tmpl w:val="FB9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55D42"/>
    <w:multiLevelType w:val="hybridMultilevel"/>
    <w:tmpl w:val="FE4E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96EDA"/>
    <w:rsid w:val="00023CA3"/>
    <w:rsid w:val="00575A07"/>
    <w:rsid w:val="00737A54"/>
    <w:rsid w:val="0086505D"/>
    <w:rsid w:val="00F9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07"/>
  </w:style>
  <w:style w:type="paragraph" w:styleId="1">
    <w:name w:val="heading 1"/>
    <w:basedOn w:val="a"/>
    <w:next w:val="a"/>
    <w:link w:val="10"/>
    <w:qFormat/>
    <w:rsid w:val="00F96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6E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ED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F96E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96ED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F96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96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F96E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2017-11-09T04:08:00Z</cp:lastPrinted>
  <dcterms:created xsi:type="dcterms:W3CDTF">2017-08-03T22:11:00Z</dcterms:created>
  <dcterms:modified xsi:type="dcterms:W3CDTF">2017-11-09T04:09:00Z</dcterms:modified>
</cp:coreProperties>
</file>